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CF1E" w14:textId="77777777" w:rsidR="004D60F4" w:rsidRDefault="004D60F4" w:rsidP="004D60F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В рамках постоянно действующего международного обучающего </w:t>
      </w:r>
    </w:p>
    <w:p w14:paraId="1B10ADFF" w14:textId="77777777" w:rsidR="00AD28C9" w:rsidRDefault="004D60F4" w:rsidP="004D60F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научно-практического цикла </w:t>
      </w:r>
    </w:p>
    <w:p w14:paraId="225488BE" w14:textId="69EFBCF7" w:rsidR="004D60F4" w:rsidRPr="006B0D89" w:rsidRDefault="004D60F4" w:rsidP="004D60F4">
      <w:pPr>
        <w:spacing w:after="200" w:line="276" w:lineRule="auto"/>
        <w:jc w:val="center"/>
        <w:rPr>
          <w:rFonts w:ascii="Calibri" w:eastAsia="Calibri" w:hAnsi="Calibri" w:cs="Calibri"/>
          <w:b/>
          <w:color w:val="FF6600"/>
          <w:sz w:val="40"/>
          <w:szCs w:val="28"/>
        </w:rPr>
      </w:pPr>
      <w:r w:rsidRPr="006B0D89">
        <w:rPr>
          <w:rFonts w:ascii="Calibri" w:eastAsia="Calibri" w:hAnsi="Calibri" w:cs="Calibri"/>
          <w:b/>
          <w:color w:val="FF6600"/>
          <w:sz w:val="40"/>
          <w:szCs w:val="28"/>
        </w:rPr>
        <w:t>«Времена года»</w:t>
      </w:r>
    </w:p>
    <w:p w14:paraId="200EA882" w14:textId="55E65B3C" w:rsidR="004D60F4" w:rsidRPr="00BC088A" w:rsidRDefault="004D60F4" w:rsidP="004D60F4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2"/>
        </w:rPr>
      </w:pPr>
      <w:r w:rsidRPr="00BC088A">
        <w:rPr>
          <w:rFonts w:ascii="Calibri" w:eastAsia="Calibri" w:hAnsi="Calibri" w:cs="Calibri"/>
          <w:b/>
          <w:i/>
          <w:sz w:val="22"/>
        </w:rPr>
        <w:t>(Рига – Тбилиси – Гродно – Санкт-Петербург – Краснодар – Ростов-н</w:t>
      </w:r>
      <w:r>
        <w:rPr>
          <w:rFonts w:ascii="Calibri" w:eastAsia="Calibri" w:hAnsi="Calibri" w:cs="Calibri"/>
          <w:b/>
          <w:i/>
          <w:sz w:val="22"/>
        </w:rPr>
        <w:t>а</w:t>
      </w:r>
      <w:r w:rsidRPr="00BC088A">
        <w:rPr>
          <w:rFonts w:ascii="Calibri" w:eastAsia="Calibri" w:hAnsi="Calibri" w:cs="Calibri"/>
          <w:b/>
          <w:i/>
          <w:sz w:val="22"/>
        </w:rPr>
        <w:t>-Дону – Архангельск</w:t>
      </w:r>
      <w:r>
        <w:rPr>
          <w:rFonts w:ascii="Calibri" w:eastAsia="Calibri" w:hAnsi="Calibri" w:cs="Calibri"/>
          <w:b/>
          <w:i/>
          <w:sz w:val="22"/>
        </w:rPr>
        <w:t xml:space="preserve"> - Ташкент</w:t>
      </w:r>
      <w:r w:rsidRPr="00BC088A">
        <w:rPr>
          <w:rFonts w:ascii="Calibri" w:eastAsia="Calibri" w:hAnsi="Calibri" w:cs="Calibri"/>
          <w:b/>
          <w:i/>
          <w:sz w:val="22"/>
        </w:rPr>
        <w:t>)</w:t>
      </w:r>
    </w:p>
    <w:p w14:paraId="6D6341A4" w14:textId="77777777" w:rsidR="004D60F4" w:rsidRPr="00BC088A" w:rsidRDefault="004D60F4" w:rsidP="004D60F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 w:rsidRPr="00BC088A">
        <w:rPr>
          <w:rFonts w:ascii="Calibri" w:eastAsia="Calibri" w:hAnsi="Calibri" w:cs="Calibri"/>
          <w:b/>
          <w:sz w:val="28"/>
        </w:rPr>
        <w:t xml:space="preserve">2019 </w:t>
      </w:r>
    </w:p>
    <w:p w14:paraId="13DA162F" w14:textId="4EE8594D" w:rsidR="004D60F4" w:rsidRDefault="0056451C" w:rsidP="004D60F4">
      <w:pPr>
        <w:spacing w:after="200" w:line="276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состоится международная</w:t>
      </w:r>
      <w:r w:rsidR="004D60F4">
        <w:rPr>
          <w:rFonts w:ascii="Calibri" w:eastAsia="Calibri" w:hAnsi="Calibri" w:cs="Calibri"/>
          <w:b/>
          <w:sz w:val="22"/>
        </w:rPr>
        <w:t xml:space="preserve"> научно-практическая конферен</w:t>
      </w:r>
      <w:r w:rsidR="006B0D89">
        <w:rPr>
          <w:rFonts w:ascii="Calibri" w:eastAsia="Calibri" w:hAnsi="Calibri" w:cs="Calibri"/>
          <w:b/>
          <w:sz w:val="22"/>
        </w:rPr>
        <w:t>ц</w:t>
      </w:r>
      <w:r w:rsidR="004D60F4">
        <w:rPr>
          <w:rFonts w:ascii="Calibri" w:eastAsia="Calibri" w:hAnsi="Calibri" w:cs="Calibri"/>
          <w:b/>
          <w:sz w:val="22"/>
        </w:rPr>
        <w:t>ия:</w:t>
      </w:r>
    </w:p>
    <w:p w14:paraId="3091C83D" w14:textId="77777777" w:rsidR="004D60F4" w:rsidRDefault="004D60F4" w:rsidP="004D60F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«ХИРУРГИЧЕСКИЕ ЭНЕРГИИ В ГИНЕКОЛОГИЧЕСКОЙ ХИРУРГИИ И ОНКОГИНЕКОЛОГИИ»</w:t>
      </w:r>
    </w:p>
    <w:p w14:paraId="63BBAAB8" w14:textId="77777777" w:rsidR="004D60F4" w:rsidRDefault="004D60F4" w:rsidP="004D60F4">
      <w:pPr>
        <w:spacing w:after="200"/>
        <w:rPr>
          <w:rFonts w:eastAsia="Calibri"/>
        </w:rPr>
      </w:pPr>
    </w:p>
    <w:p w14:paraId="31913787" w14:textId="0C38B2A9" w:rsidR="004D60F4" w:rsidRDefault="004D60F4" w:rsidP="004D60F4">
      <w:pPr>
        <w:spacing w:after="200"/>
        <w:rPr>
          <w:rFonts w:ascii="Calibri" w:eastAsia="Calibri" w:hAnsi="Calibri" w:cs="Calibri"/>
          <w:sz w:val="22"/>
        </w:rPr>
      </w:pPr>
      <w:r w:rsidRPr="00E072BB">
        <w:rPr>
          <w:rFonts w:ascii="Calibri" w:eastAsia="Calibri" w:hAnsi="Calibri" w:cs="Calibri"/>
          <w:b/>
          <w:sz w:val="22"/>
        </w:rPr>
        <w:t>Организаторы</w:t>
      </w:r>
      <w:r w:rsidR="006B0D89">
        <w:rPr>
          <w:rFonts w:ascii="Calibri" w:eastAsia="Calibri" w:hAnsi="Calibri" w:cs="Calibri"/>
          <w:b/>
          <w:sz w:val="22"/>
        </w:rPr>
        <w:t xml:space="preserve"> конференции</w:t>
      </w:r>
      <w:r>
        <w:rPr>
          <w:rFonts w:ascii="Calibri" w:eastAsia="Calibri" w:hAnsi="Calibri" w:cs="Calibri"/>
          <w:sz w:val="22"/>
        </w:rPr>
        <w:t>:</w:t>
      </w:r>
    </w:p>
    <w:p w14:paraId="676D743A" w14:textId="77777777" w:rsidR="004D60F4" w:rsidRDefault="004D60F4" w:rsidP="006B0D89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 xml:space="preserve">ФГБУЗ Санкт-Петербургская клиническая больница </w:t>
      </w:r>
    </w:p>
    <w:p w14:paraId="6D10CFA7" w14:textId="77777777" w:rsidR="004D60F4" w:rsidRDefault="004D60F4" w:rsidP="006B0D89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>Российской академии наук</w:t>
      </w:r>
    </w:p>
    <w:p w14:paraId="38FB19CD" w14:textId="77777777" w:rsidR="004D60F4" w:rsidRDefault="004D60F4" w:rsidP="006B0D89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</w:p>
    <w:p w14:paraId="1419A91D" w14:textId="77777777" w:rsidR="004D60F4" w:rsidRDefault="004D60F4" w:rsidP="006B0D89">
      <w:pPr>
        <w:jc w:val="center"/>
        <w:rPr>
          <w:rFonts w:eastAsia="Calibri"/>
          <w:sz w:val="28"/>
          <w:szCs w:val="28"/>
        </w:rPr>
      </w:pPr>
      <w:r w:rsidRPr="00C56B2D">
        <w:rPr>
          <w:rFonts w:eastAsia="Calibri"/>
          <w:sz w:val="28"/>
          <w:szCs w:val="28"/>
        </w:rPr>
        <w:t xml:space="preserve">ФГБОУ ВО Первый Санкт-Петербургский государственный медицинский университет </w:t>
      </w:r>
      <w:proofErr w:type="spellStart"/>
      <w:r w:rsidRPr="00C56B2D">
        <w:rPr>
          <w:rFonts w:eastAsia="Calibri"/>
          <w:sz w:val="28"/>
          <w:szCs w:val="28"/>
        </w:rPr>
        <w:t>им.акад.И.П.Павлова</w:t>
      </w:r>
      <w:proofErr w:type="spellEnd"/>
      <w:r w:rsidRPr="00C56B2D">
        <w:rPr>
          <w:rFonts w:eastAsia="Calibri"/>
          <w:sz w:val="28"/>
          <w:szCs w:val="28"/>
        </w:rPr>
        <w:t xml:space="preserve"> Минздрава России</w:t>
      </w:r>
    </w:p>
    <w:p w14:paraId="377976A2" w14:textId="77777777" w:rsidR="004D60F4" w:rsidRDefault="004D60F4" w:rsidP="006B0D89">
      <w:pPr>
        <w:jc w:val="center"/>
        <w:rPr>
          <w:rFonts w:eastAsia="Calibri"/>
          <w:sz w:val="28"/>
          <w:szCs w:val="28"/>
        </w:rPr>
      </w:pPr>
      <w:r w:rsidRPr="00C56B2D">
        <w:rPr>
          <w:rFonts w:eastAsia="Calibri"/>
          <w:sz w:val="28"/>
          <w:szCs w:val="28"/>
        </w:rPr>
        <w:t xml:space="preserve">ЧОУ ДПО Академия медицинского образования им. </w:t>
      </w:r>
      <w:proofErr w:type="spellStart"/>
      <w:r w:rsidRPr="00C56B2D">
        <w:rPr>
          <w:rFonts w:eastAsia="Calibri"/>
          <w:sz w:val="28"/>
          <w:szCs w:val="28"/>
        </w:rPr>
        <w:t>Ф.И.Иноземцева</w:t>
      </w:r>
      <w:proofErr w:type="spellEnd"/>
    </w:p>
    <w:p w14:paraId="49C8E810" w14:textId="77777777" w:rsidR="004D60F4" w:rsidRPr="00E66AA3" w:rsidRDefault="004D60F4" w:rsidP="006B0D89">
      <w:pPr>
        <w:jc w:val="center"/>
        <w:rPr>
          <w:sz w:val="28"/>
          <w:szCs w:val="28"/>
        </w:rPr>
      </w:pPr>
    </w:p>
    <w:p w14:paraId="3B7B8508" w14:textId="0808659D" w:rsidR="004D60F4" w:rsidRPr="00FB3CE5" w:rsidRDefault="006B0D89" w:rsidP="006B0D8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="004D60F4" w:rsidRPr="00FB3CE5">
        <w:rPr>
          <w:rFonts w:eastAsia="Times New Roman"/>
          <w:sz w:val="28"/>
          <w:szCs w:val="28"/>
        </w:rPr>
        <w:t xml:space="preserve">О «Северо-Западный государственный медицинский университет им. </w:t>
      </w:r>
      <w:proofErr w:type="spellStart"/>
      <w:r w:rsidR="004D60F4" w:rsidRPr="00FB3CE5">
        <w:rPr>
          <w:rFonts w:eastAsia="Times New Roman"/>
          <w:sz w:val="28"/>
          <w:szCs w:val="28"/>
        </w:rPr>
        <w:t>И.И.Мечникова</w:t>
      </w:r>
      <w:proofErr w:type="spellEnd"/>
      <w:r w:rsidR="004D60F4" w:rsidRPr="00FB3CE5">
        <w:rPr>
          <w:rFonts w:eastAsia="Times New Roman"/>
          <w:sz w:val="28"/>
          <w:szCs w:val="28"/>
        </w:rPr>
        <w:t>» Минздрав</w:t>
      </w:r>
      <w:r w:rsidR="004D60F4">
        <w:rPr>
          <w:rFonts w:eastAsia="Times New Roman"/>
          <w:sz w:val="28"/>
          <w:szCs w:val="28"/>
        </w:rPr>
        <w:t>а</w:t>
      </w:r>
      <w:r w:rsidR="004D60F4" w:rsidRPr="00FB3CE5">
        <w:rPr>
          <w:rFonts w:eastAsia="Times New Roman"/>
          <w:sz w:val="28"/>
          <w:szCs w:val="28"/>
        </w:rPr>
        <w:t xml:space="preserve"> России</w:t>
      </w:r>
    </w:p>
    <w:p w14:paraId="044F3661" w14:textId="6C24CD1F" w:rsidR="004D60F4" w:rsidRDefault="004D60F4" w:rsidP="006B0D89">
      <w:pPr>
        <w:jc w:val="center"/>
        <w:rPr>
          <w:rFonts w:eastAsia="Calibri"/>
          <w:sz w:val="28"/>
          <w:szCs w:val="28"/>
        </w:rPr>
      </w:pPr>
    </w:p>
    <w:p w14:paraId="56D6C9CD" w14:textId="77777777" w:rsidR="006B0D89" w:rsidRPr="00FB3CE5" w:rsidRDefault="006B0D89" w:rsidP="006B0D89">
      <w:pPr>
        <w:jc w:val="center"/>
        <w:rPr>
          <w:sz w:val="28"/>
          <w:szCs w:val="28"/>
        </w:rPr>
      </w:pPr>
      <w:r w:rsidRPr="006B0D89">
        <w:rPr>
          <w:rFonts w:eastAsia="Times New Roman"/>
          <w:sz w:val="28"/>
          <w:szCs w:val="28"/>
        </w:rPr>
        <w:t xml:space="preserve">ФГБУ НМИЦ онкологии </w:t>
      </w:r>
      <w:proofErr w:type="spellStart"/>
      <w:r w:rsidRPr="006B0D89">
        <w:rPr>
          <w:rFonts w:eastAsia="Times New Roman"/>
          <w:sz w:val="28"/>
          <w:szCs w:val="28"/>
        </w:rPr>
        <w:t>им.Н.Н.Петрова</w:t>
      </w:r>
      <w:proofErr w:type="spellEnd"/>
      <w:r w:rsidRPr="006B0D89">
        <w:rPr>
          <w:rFonts w:eastAsia="Times New Roman"/>
          <w:sz w:val="28"/>
          <w:szCs w:val="28"/>
        </w:rPr>
        <w:t xml:space="preserve"> </w:t>
      </w:r>
      <w:r w:rsidRPr="00FB3CE5">
        <w:rPr>
          <w:rFonts w:eastAsia="Times New Roman"/>
          <w:sz w:val="28"/>
          <w:szCs w:val="28"/>
        </w:rPr>
        <w:t>Минздрав</w:t>
      </w:r>
      <w:r>
        <w:rPr>
          <w:rFonts w:eastAsia="Times New Roman"/>
          <w:sz w:val="28"/>
          <w:szCs w:val="28"/>
        </w:rPr>
        <w:t>а</w:t>
      </w:r>
      <w:r w:rsidRPr="00FB3CE5">
        <w:rPr>
          <w:rFonts w:eastAsia="Times New Roman"/>
          <w:sz w:val="28"/>
          <w:szCs w:val="28"/>
        </w:rPr>
        <w:t xml:space="preserve"> России</w:t>
      </w:r>
    </w:p>
    <w:p w14:paraId="6DE5D4F1" w14:textId="5FA84E75" w:rsidR="004D60F4" w:rsidRDefault="004D60F4" w:rsidP="006B0D89">
      <w:pPr>
        <w:jc w:val="center"/>
        <w:rPr>
          <w:rFonts w:asciiTheme="majorHAnsi" w:eastAsia="Calibri" w:hAnsiTheme="majorHAnsi"/>
          <w:b/>
        </w:rPr>
      </w:pPr>
    </w:p>
    <w:p w14:paraId="09089B83" w14:textId="77777777" w:rsidR="006B0D89" w:rsidRDefault="006B0D89" w:rsidP="004D60F4">
      <w:pPr>
        <w:spacing w:after="200"/>
        <w:rPr>
          <w:rFonts w:asciiTheme="majorHAnsi" w:eastAsia="Calibri" w:hAnsiTheme="majorHAnsi"/>
          <w:b/>
        </w:rPr>
      </w:pPr>
    </w:p>
    <w:p w14:paraId="25271A1D" w14:textId="77777777" w:rsidR="004D60F4" w:rsidRDefault="004D60F4" w:rsidP="004D60F4">
      <w:pPr>
        <w:spacing w:after="200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</w:rPr>
        <w:t>Партнеры</w:t>
      </w:r>
      <w:r>
        <w:rPr>
          <w:rFonts w:asciiTheme="majorHAnsi" w:eastAsia="Calibri" w:hAnsiTheme="majorHAnsi"/>
        </w:rPr>
        <w:t xml:space="preserve">: </w:t>
      </w:r>
    </w:p>
    <w:p w14:paraId="6821880D" w14:textId="77777777" w:rsidR="004D60F4" w:rsidRPr="00096F4A" w:rsidRDefault="004D60F4" w:rsidP="004D60F4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/>
          <w:lang w:val="en-US"/>
        </w:rPr>
      </w:pPr>
      <w:r w:rsidRPr="00C84457">
        <w:rPr>
          <w:rFonts w:asciiTheme="majorHAnsi" w:eastAsia="Calibri" w:hAnsiTheme="majorHAnsi"/>
          <w:lang w:val="en-US"/>
        </w:rPr>
        <w:t xml:space="preserve">BOWA-electronic GmbH &amp; Co, KG </w:t>
      </w:r>
      <w:r w:rsidRPr="00096F4A">
        <w:rPr>
          <w:rFonts w:asciiTheme="majorHAnsi" w:eastAsia="Calibri" w:hAnsiTheme="majorHAnsi"/>
          <w:lang w:val="en-US"/>
        </w:rPr>
        <w:t>(</w:t>
      </w:r>
      <w:r w:rsidRPr="00C84457">
        <w:rPr>
          <w:rFonts w:asciiTheme="majorHAnsi" w:eastAsia="Calibri" w:hAnsiTheme="majorHAnsi"/>
        </w:rPr>
        <w:t>Германия</w:t>
      </w:r>
      <w:r w:rsidRPr="00096F4A">
        <w:rPr>
          <w:rFonts w:asciiTheme="majorHAnsi" w:eastAsia="Calibri" w:hAnsiTheme="majorHAnsi"/>
          <w:lang w:val="en-US"/>
        </w:rPr>
        <w:t>)</w:t>
      </w:r>
    </w:p>
    <w:p w14:paraId="696D396E" w14:textId="1CFB6660" w:rsidR="004D60F4" w:rsidRDefault="004D60F4" w:rsidP="004D60F4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lang w:val="en-US"/>
        </w:rPr>
        <w:t xml:space="preserve">OLIMPUS </w:t>
      </w:r>
      <w:r w:rsidR="007767AC">
        <w:rPr>
          <w:rFonts w:asciiTheme="majorHAnsi" w:eastAsia="Calibri" w:hAnsiTheme="majorHAnsi"/>
        </w:rPr>
        <w:t>(Япония)</w:t>
      </w:r>
    </w:p>
    <w:p w14:paraId="7D18016B" w14:textId="34527CDE" w:rsidR="007767AC" w:rsidRPr="007767AC" w:rsidRDefault="007767AC" w:rsidP="007767AC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/>
        </w:rPr>
      </w:pPr>
      <w:proofErr w:type="spellStart"/>
      <w:r w:rsidRPr="00C84457">
        <w:rPr>
          <w:rFonts w:asciiTheme="majorHAnsi" w:eastAsia="Calibri" w:hAnsiTheme="majorHAnsi"/>
        </w:rPr>
        <w:t>Karl</w:t>
      </w:r>
      <w:proofErr w:type="spellEnd"/>
      <w:r w:rsidRPr="00C84457">
        <w:rPr>
          <w:rFonts w:asciiTheme="majorHAnsi" w:eastAsia="Calibri" w:hAnsiTheme="majorHAnsi"/>
        </w:rPr>
        <w:t xml:space="preserve"> </w:t>
      </w:r>
      <w:proofErr w:type="spellStart"/>
      <w:r w:rsidRPr="00C84457">
        <w:rPr>
          <w:rFonts w:asciiTheme="majorHAnsi" w:eastAsia="Calibri" w:hAnsiTheme="majorHAnsi"/>
        </w:rPr>
        <w:t>Storz</w:t>
      </w:r>
      <w:proofErr w:type="spellEnd"/>
      <w:r w:rsidRPr="00C84457">
        <w:rPr>
          <w:rFonts w:asciiTheme="majorHAnsi" w:eastAsia="Calibri" w:hAnsiTheme="majorHAnsi"/>
        </w:rPr>
        <w:t xml:space="preserve"> (Германия)</w:t>
      </w:r>
    </w:p>
    <w:p w14:paraId="2B78D73F" w14:textId="77777777" w:rsidR="004D60F4" w:rsidRPr="00BC088A" w:rsidRDefault="004D60F4" w:rsidP="004D60F4">
      <w:pPr>
        <w:spacing w:after="200"/>
        <w:jc w:val="both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b/>
          <w:sz w:val="22"/>
        </w:rPr>
        <w:t>Обзор курса:</w:t>
      </w:r>
      <w:r>
        <w:rPr>
          <w:rFonts w:ascii="Calibri" w:eastAsia="Calibri" w:hAnsi="Calibri" w:cs="Calibri"/>
          <w:sz w:val="22"/>
        </w:rPr>
        <w:t xml:space="preserve"> </w:t>
      </w:r>
      <w:r w:rsidRPr="00BC088A">
        <w:rPr>
          <w:rFonts w:ascii="Calibri" w:eastAsia="Calibri" w:hAnsi="Calibri" w:cs="Calibri"/>
          <w:i/>
          <w:sz w:val="22"/>
        </w:rPr>
        <w:t>двухдневный курс направлен на изучение особенностей применения инновационных хирургических инструментов с различными типами хирургических энергий (</w:t>
      </w:r>
      <w:proofErr w:type="spellStart"/>
      <w:r w:rsidRPr="00BC088A">
        <w:rPr>
          <w:rFonts w:ascii="Calibri" w:eastAsia="Calibri" w:hAnsi="Calibri" w:cs="Calibri"/>
          <w:i/>
          <w:sz w:val="22"/>
        </w:rPr>
        <w:t>монополярная</w:t>
      </w:r>
      <w:proofErr w:type="spellEnd"/>
      <w:r w:rsidRPr="00BC088A">
        <w:rPr>
          <w:rFonts w:ascii="Calibri" w:eastAsia="Calibri" w:hAnsi="Calibri" w:cs="Calibri"/>
          <w:i/>
          <w:sz w:val="22"/>
        </w:rPr>
        <w:t xml:space="preserve">, биполярная, ультразвуковая, </w:t>
      </w:r>
      <w:proofErr w:type="spellStart"/>
      <w:r w:rsidRPr="00BC088A">
        <w:rPr>
          <w:rFonts w:ascii="Calibri" w:eastAsia="Calibri" w:hAnsi="Calibri" w:cs="Calibri"/>
          <w:i/>
          <w:sz w:val="22"/>
        </w:rPr>
        <w:t>аргоно</w:t>
      </w:r>
      <w:proofErr w:type="spellEnd"/>
      <w:r w:rsidRPr="00BC088A">
        <w:rPr>
          <w:rFonts w:ascii="Calibri" w:eastAsia="Calibri" w:hAnsi="Calibri" w:cs="Calibri"/>
          <w:i/>
          <w:sz w:val="22"/>
        </w:rPr>
        <w:t xml:space="preserve">-плазменная) при выполнении малоинвазивных операций в гинекологии и </w:t>
      </w:r>
      <w:proofErr w:type="spellStart"/>
      <w:r w:rsidRPr="00BC088A">
        <w:rPr>
          <w:rFonts w:ascii="Calibri" w:eastAsia="Calibri" w:hAnsi="Calibri" w:cs="Calibri"/>
          <w:i/>
          <w:sz w:val="22"/>
        </w:rPr>
        <w:t>онкогинекологии</w:t>
      </w:r>
      <w:proofErr w:type="spellEnd"/>
      <w:r w:rsidRPr="00BC088A"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 w:rsidRPr="00BC088A">
        <w:rPr>
          <w:rFonts w:ascii="Calibri" w:eastAsia="Calibri" w:hAnsi="Calibri" w:cs="Calibri"/>
          <w:i/>
          <w:sz w:val="22"/>
        </w:rPr>
        <w:t>лапароскопическим</w:t>
      </w:r>
      <w:proofErr w:type="spellEnd"/>
      <w:r w:rsidRPr="00BC088A">
        <w:rPr>
          <w:rFonts w:ascii="Calibri" w:eastAsia="Calibri" w:hAnsi="Calibri" w:cs="Calibri"/>
          <w:i/>
          <w:sz w:val="22"/>
        </w:rPr>
        <w:t xml:space="preserve"> и влагалищным доступами</w:t>
      </w:r>
    </w:p>
    <w:p w14:paraId="59A2281F" w14:textId="77777777" w:rsidR="00C56B2D" w:rsidRPr="001D07BB" w:rsidRDefault="00C56B2D" w:rsidP="00C56B2D">
      <w:pP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14:paraId="7FAF5E07" w14:textId="77777777" w:rsidR="003F5613" w:rsidRDefault="003F5613" w:rsidP="001D07BB">
      <w:pPr>
        <w:rPr>
          <w:sz w:val="28"/>
          <w:szCs w:val="28"/>
        </w:rPr>
      </w:pPr>
    </w:p>
    <w:p w14:paraId="05B73D77" w14:textId="77777777" w:rsidR="003F5613" w:rsidRPr="00FB3CE5" w:rsidRDefault="003F5613" w:rsidP="00FB3CE5">
      <w:pPr>
        <w:jc w:val="center"/>
        <w:rPr>
          <w:sz w:val="28"/>
          <w:szCs w:val="28"/>
        </w:rPr>
      </w:pPr>
    </w:p>
    <w:p w14:paraId="2D847C57" w14:textId="77777777" w:rsidR="004D60F4" w:rsidRDefault="004D60F4" w:rsidP="00FB3CE5">
      <w:pPr>
        <w:jc w:val="center"/>
        <w:rPr>
          <w:sz w:val="28"/>
          <w:szCs w:val="28"/>
        </w:rPr>
      </w:pPr>
    </w:p>
    <w:p w14:paraId="51C8211C" w14:textId="77777777" w:rsidR="00E22192" w:rsidRDefault="00E22192" w:rsidP="00C05777">
      <w:pPr>
        <w:rPr>
          <w:sz w:val="28"/>
          <w:szCs w:val="28"/>
        </w:rPr>
      </w:pPr>
    </w:p>
    <w:p w14:paraId="66CFE775" w14:textId="10A785AF" w:rsidR="00F35630" w:rsidRPr="006B0D89" w:rsidRDefault="00E22192" w:rsidP="008C526B">
      <w:pPr>
        <w:jc w:val="center"/>
        <w:rPr>
          <w:b/>
          <w:i/>
          <w:sz w:val="28"/>
          <w:szCs w:val="28"/>
        </w:rPr>
      </w:pPr>
      <w:r w:rsidRPr="006B0D89">
        <w:rPr>
          <w:b/>
          <w:i/>
          <w:sz w:val="28"/>
          <w:szCs w:val="28"/>
        </w:rPr>
        <w:lastRenderedPageBreak/>
        <w:t>В</w:t>
      </w:r>
      <w:r w:rsidR="008C526B" w:rsidRPr="006B0D89">
        <w:rPr>
          <w:b/>
          <w:i/>
          <w:sz w:val="28"/>
          <w:szCs w:val="28"/>
        </w:rPr>
        <w:t>ремя проведения:</w:t>
      </w:r>
    </w:p>
    <w:p w14:paraId="77D748B0" w14:textId="77777777" w:rsidR="007767AC" w:rsidRDefault="004D60F4" w:rsidP="007767AC">
      <w:pPr>
        <w:jc w:val="center"/>
        <w:rPr>
          <w:sz w:val="28"/>
          <w:szCs w:val="28"/>
        </w:rPr>
      </w:pPr>
      <w:r>
        <w:rPr>
          <w:sz w:val="28"/>
          <w:szCs w:val="28"/>
        </w:rPr>
        <w:t>19-20</w:t>
      </w:r>
      <w:r w:rsidR="008C52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C526B">
        <w:rPr>
          <w:sz w:val="28"/>
          <w:szCs w:val="28"/>
        </w:rPr>
        <w:t xml:space="preserve"> 201</w:t>
      </w:r>
      <w:r w:rsidR="005648AD">
        <w:rPr>
          <w:sz w:val="28"/>
          <w:szCs w:val="28"/>
        </w:rPr>
        <w:t xml:space="preserve">9 </w:t>
      </w:r>
      <w:r w:rsidR="008C526B">
        <w:rPr>
          <w:sz w:val="28"/>
          <w:szCs w:val="28"/>
        </w:rPr>
        <w:t>г</w:t>
      </w:r>
      <w:r w:rsidR="001D07BB">
        <w:rPr>
          <w:sz w:val="28"/>
          <w:szCs w:val="28"/>
        </w:rPr>
        <w:t>.</w:t>
      </w:r>
    </w:p>
    <w:p w14:paraId="600D12A4" w14:textId="190C77E2" w:rsidR="00F35630" w:rsidRPr="007767AC" w:rsidRDefault="006B0D89" w:rsidP="007767A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F35630" w:rsidRPr="006B0D89">
        <w:rPr>
          <w:b/>
          <w:i/>
          <w:sz w:val="28"/>
          <w:szCs w:val="28"/>
        </w:rPr>
        <w:t>есто проведения:</w:t>
      </w:r>
    </w:p>
    <w:p w14:paraId="0484B4A4" w14:textId="2A42A27E" w:rsidR="00F35630" w:rsidRDefault="00F35630" w:rsidP="001D07BB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B0D89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 w:rsidR="004B0C69">
        <w:rPr>
          <w:sz w:val="28"/>
          <w:szCs w:val="28"/>
        </w:rPr>
        <w:t>,</w:t>
      </w:r>
      <w:r w:rsidR="001D07BB">
        <w:rPr>
          <w:sz w:val="28"/>
          <w:szCs w:val="28"/>
        </w:rPr>
        <w:t xml:space="preserve"> пр</w:t>
      </w:r>
      <w:r w:rsidR="008C526B">
        <w:rPr>
          <w:sz w:val="28"/>
          <w:szCs w:val="28"/>
        </w:rPr>
        <w:t>.</w:t>
      </w:r>
      <w:r w:rsidR="001D07BB">
        <w:rPr>
          <w:sz w:val="28"/>
          <w:szCs w:val="28"/>
        </w:rPr>
        <w:t xml:space="preserve"> Мориса То</w:t>
      </w:r>
      <w:r w:rsidR="005648AD">
        <w:rPr>
          <w:sz w:val="28"/>
          <w:szCs w:val="28"/>
        </w:rPr>
        <w:t>реза, д.72</w:t>
      </w:r>
    </w:p>
    <w:p w14:paraId="3A92802E" w14:textId="77777777" w:rsidR="001D07BB" w:rsidRDefault="001D07BB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 xml:space="preserve">ФГБУЗ Санкт-Петербургская клиническая больница </w:t>
      </w:r>
    </w:p>
    <w:p w14:paraId="321068D5" w14:textId="0613CCDF" w:rsidR="001D07BB" w:rsidRDefault="001D07BB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>Российской академии наук</w:t>
      </w:r>
    </w:p>
    <w:p w14:paraId="3F7DA897" w14:textId="77777777" w:rsidR="00E22192" w:rsidRDefault="00E22192" w:rsidP="00E2219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ПРОГРАММА:</w:t>
      </w:r>
    </w:p>
    <w:p w14:paraId="52B98D55" w14:textId="2A2A449A" w:rsidR="00E22192" w:rsidRDefault="004D60F4" w:rsidP="00E22192">
      <w:pPr>
        <w:jc w:val="center"/>
        <w:rPr>
          <w:rFonts w:eastAsia="Calibri"/>
          <w:b/>
        </w:rPr>
      </w:pPr>
      <w:r>
        <w:rPr>
          <w:rFonts w:eastAsia="Calibri"/>
          <w:b/>
        </w:rPr>
        <w:t>19</w:t>
      </w:r>
      <w:r w:rsidR="00E22192">
        <w:rPr>
          <w:rFonts w:eastAsia="Calibri"/>
          <w:b/>
        </w:rPr>
        <w:t xml:space="preserve"> </w:t>
      </w:r>
      <w:r>
        <w:rPr>
          <w:rFonts w:eastAsia="Calibri"/>
          <w:b/>
        </w:rPr>
        <w:t>декабря</w:t>
      </w:r>
    </w:p>
    <w:p w14:paraId="336FE5F9" w14:textId="77777777" w:rsidR="00E22192" w:rsidRDefault="00E22192" w:rsidP="00E22192">
      <w:pPr>
        <w:rPr>
          <w:rFonts w:eastAsia="Calibri"/>
          <w:b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261"/>
        <w:gridCol w:w="417"/>
        <w:gridCol w:w="4671"/>
      </w:tblGrid>
      <w:tr w:rsidR="00E22192" w14:paraId="26E5D635" w14:textId="77777777" w:rsidTr="006B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</w:tcPr>
          <w:p w14:paraId="66D6511B" w14:textId="77777777" w:rsidR="00E22192" w:rsidRPr="006B0D89" w:rsidRDefault="00E22192" w:rsidP="00E22192">
            <w:pPr>
              <w:jc w:val="center"/>
              <w:rPr>
                <w:rFonts w:eastAsia="Calibri" w:cs="Times New Roman"/>
                <w:b w:val="0"/>
                <w:i/>
                <w:sz w:val="22"/>
              </w:rPr>
            </w:pPr>
            <w:r w:rsidRPr="006B0D89">
              <w:rPr>
                <w:rFonts w:eastAsia="Calibri" w:cs="Times New Roman"/>
                <w:b w:val="0"/>
                <w:i/>
                <w:sz w:val="22"/>
              </w:rPr>
              <w:t>Пре-курс №1</w:t>
            </w:r>
          </w:p>
          <w:p w14:paraId="46F255DF" w14:textId="00E26C6F" w:rsidR="00E22192" w:rsidRP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 w:rsidRPr="00E22192">
              <w:rPr>
                <w:rFonts w:eastAsia="Times New Roman"/>
                <w:bdr w:val="none" w:sz="0" w:space="0" w:color="auto"/>
                <w:lang w:eastAsia="ru-RU"/>
              </w:rPr>
              <w:t>ФГБУ НМИЦ онкологии им. Н.Н. Петрова МЗРФ</w:t>
            </w:r>
            <w:r w:rsidRPr="00E22192">
              <w:rPr>
                <w:rFonts w:eastAsia="Calibri" w:cs="Times New Roman"/>
              </w:rPr>
              <w:t>:</w:t>
            </w:r>
          </w:p>
          <w:p w14:paraId="59D5166A" w14:textId="77777777" w:rsidR="00E22192" w:rsidRP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5EC9C882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E1E018F" w14:textId="77777777" w:rsidR="00E22192" w:rsidRPr="00640424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602EBF16" w14:textId="62F045FF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r w:rsidRPr="008823FE">
              <w:rPr>
                <w:rFonts w:eastAsia="Calibri" w:cs="Times New Roman"/>
                <w:b w:val="0"/>
              </w:rPr>
              <w:t xml:space="preserve">Хирургическое лечение </w:t>
            </w:r>
            <w:r>
              <w:rPr>
                <w:rFonts w:eastAsia="Calibri" w:cs="Times New Roman"/>
                <w:b w:val="0"/>
              </w:rPr>
              <w:t>злокачественных опухолей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>
              <w:rPr>
                <w:rFonts w:eastAsia="Calibri" w:cs="Times New Roman"/>
                <w:b w:val="0"/>
              </w:rPr>
              <w:t>лапароскопического</w:t>
            </w:r>
            <w:proofErr w:type="spellEnd"/>
            <w:r>
              <w:rPr>
                <w:rFonts w:eastAsia="Calibri" w:cs="Times New Roman"/>
                <w:b w:val="0"/>
              </w:rPr>
              <w:t xml:space="preserve"> </w:t>
            </w:r>
            <w:r w:rsidRPr="008823FE">
              <w:rPr>
                <w:rFonts w:eastAsia="Calibri" w:cs="Times New Roman"/>
                <w:b w:val="0"/>
              </w:rPr>
              <w:t>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(3-4 операции)</w:t>
            </w:r>
          </w:p>
          <w:p w14:paraId="7C659DCF" w14:textId="19FE4236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(группа </w:t>
            </w:r>
            <w:r w:rsidR="00B55542">
              <w:rPr>
                <w:rFonts w:eastAsia="Calibri" w:cs="Times New Roman"/>
              </w:rPr>
              <w:t>4-6</w:t>
            </w:r>
            <w:r w:rsidRPr="00700169">
              <w:rPr>
                <w:rFonts w:eastAsia="Calibri" w:cs="Times New Roman"/>
              </w:rPr>
              <w:t xml:space="preserve"> человек)</w:t>
            </w:r>
          </w:p>
          <w:p w14:paraId="7CB895B8" w14:textId="77777777" w:rsidR="00870A40" w:rsidRDefault="00870A40" w:rsidP="00870A40">
            <w:pPr>
              <w:rPr>
                <w:rFonts w:eastAsia="Calibri" w:cs="Times New Roman"/>
              </w:rPr>
            </w:pPr>
          </w:p>
          <w:p w14:paraId="54810EA6" w14:textId="5054A8BB" w:rsidR="00E22192" w:rsidRPr="006B0D89" w:rsidRDefault="00E22192" w:rsidP="00870A40">
            <w:pPr>
              <w:jc w:val="center"/>
              <w:rPr>
                <w:rFonts w:eastAsia="Calibri" w:cs="Times New Roman"/>
                <w:i/>
              </w:rPr>
            </w:pPr>
            <w:r w:rsidRPr="006B0D89">
              <w:rPr>
                <w:rFonts w:eastAsia="Calibri" w:cs="Times New Roman"/>
                <w:i/>
              </w:rPr>
              <w:t>Курс ведет:</w:t>
            </w:r>
          </w:p>
          <w:p w14:paraId="22DF1AB2" w14:textId="5A1D4ACB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д.м.н., профессор </w:t>
            </w:r>
            <w:proofErr w:type="spellStart"/>
            <w:r>
              <w:rPr>
                <w:rFonts w:eastAsia="Calibri" w:cs="Times New Roman"/>
              </w:rPr>
              <w:t>Берлев</w:t>
            </w:r>
            <w:proofErr w:type="spellEnd"/>
            <w:r>
              <w:rPr>
                <w:rFonts w:eastAsia="Calibri" w:cs="Times New Roman"/>
              </w:rPr>
              <w:t xml:space="preserve"> И.В.</w:t>
            </w:r>
          </w:p>
          <w:p w14:paraId="640FDC7A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5177B249" w14:textId="21C9DA68" w:rsidR="00E22192" w:rsidRDefault="003460C8" w:rsidP="006B0D89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(поселок Песочный, ул.</w:t>
            </w:r>
            <w:r w:rsidR="006B0D89">
              <w:rPr>
                <w:rFonts w:eastAsia="Calibri" w:cs="Times New Roman"/>
                <w:b w:val="0"/>
              </w:rPr>
              <w:t xml:space="preserve"> Ленинградская,</w:t>
            </w:r>
            <w:r>
              <w:rPr>
                <w:rFonts w:eastAsia="Calibri" w:cs="Times New Roman"/>
                <w:b w:val="0"/>
              </w:rPr>
              <w:t xml:space="preserve"> 68)</w:t>
            </w:r>
          </w:p>
          <w:p w14:paraId="5AD9F58F" w14:textId="77777777" w:rsidR="00870A40" w:rsidRDefault="00870A40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6AE50CD" w14:textId="77777777" w:rsidR="00870A40" w:rsidRDefault="00870A40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7FF7302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14:paraId="1DEC186D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  <w:tc>
          <w:tcPr>
            <w:tcW w:w="4782" w:type="dxa"/>
          </w:tcPr>
          <w:p w14:paraId="0571DB74" w14:textId="77777777" w:rsidR="00E22192" w:rsidRPr="006B0D8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i/>
                <w:sz w:val="22"/>
              </w:rPr>
            </w:pPr>
            <w:r w:rsidRPr="006B0D89">
              <w:rPr>
                <w:rFonts w:eastAsia="Calibri" w:cs="Times New Roman"/>
                <w:b w:val="0"/>
                <w:i/>
                <w:sz w:val="22"/>
              </w:rPr>
              <w:t>Пре-курс №2</w:t>
            </w:r>
          </w:p>
          <w:p w14:paraId="74E466DF" w14:textId="77777777" w:rsidR="00B55542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1509FA">
              <w:rPr>
                <w:rFonts w:eastAsia="Calibri" w:cs="Times New Roman"/>
              </w:rPr>
              <w:t>ФГБУЗ Санкт-Петербургская клиничес</w:t>
            </w:r>
            <w:r>
              <w:rPr>
                <w:rFonts w:eastAsia="Calibri" w:cs="Times New Roman"/>
              </w:rPr>
              <w:t>кая больница Российской академи</w:t>
            </w:r>
            <w:r w:rsidRPr="001509FA">
              <w:rPr>
                <w:rFonts w:eastAsia="Calibri" w:cs="Times New Roman"/>
              </w:rPr>
              <w:t>и наук:</w:t>
            </w:r>
          </w:p>
          <w:p w14:paraId="794B716B" w14:textId="77777777" w:rsidR="00B55542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5E4B122D" w14:textId="77777777" w:rsidR="00B55542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1052F61" w14:textId="77777777" w:rsidR="00B55542" w:rsidRPr="00640424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3EF74659" w14:textId="74DA4742" w:rsidR="00B55542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r w:rsidRPr="008823FE">
              <w:rPr>
                <w:rFonts w:eastAsia="Calibri" w:cs="Times New Roman"/>
                <w:b w:val="0"/>
              </w:rPr>
              <w:t xml:space="preserve">Хирургическое лечение </w:t>
            </w:r>
            <w:r>
              <w:rPr>
                <w:rFonts w:eastAsia="Calibri" w:cs="Times New Roman"/>
                <w:b w:val="0"/>
              </w:rPr>
              <w:t>доброкачественных опухолей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>
              <w:rPr>
                <w:rFonts w:eastAsia="Calibri" w:cs="Times New Roman"/>
                <w:b w:val="0"/>
              </w:rPr>
              <w:t>лапароскопи</w:t>
            </w:r>
            <w:r w:rsidR="006B0D89">
              <w:rPr>
                <w:rFonts w:eastAsia="Calibri" w:cs="Times New Roman"/>
                <w:b w:val="0"/>
              </w:rPr>
              <w:t>ч</w:t>
            </w:r>
            <w:r>
              <w:rPr>
                <w:rFonts w:eastAsia="Calibri" w:cs="Times New Roman"/>
                <w:b w:val="0"/>
              </w:rPr>
              <w:t>еского</w:t>
            </w:r>
            <w:proofErr w:type="spellEnd"/>
            <w:r>
              <w:rPr>
                <w:rFonts w:eastAsia="Calibri" w:cs="Times New Roman"/>
                <w:b w:val="0"/>
              </w:rPr>
              <w:t xml:space="preserve"> </w:t>
            </w:r>
            <w:r w:rsidRPr="008823FE">
              <w:rPr>
                <w:rFonts w:eastAsia="Calibri" w:cs="Times New Roman"/>
                <w:b w:val="0"/>
              </w:rPr>
              <w:t>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(3-4 операции)</w:t>
            </w:r>
          </w:p>
          <w:p w14:paraId="2F52A152" w14:textId="0D10279C" w:rsidR="00B55542" w:rsidRPr="00700169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(группа </w:t>
            </w:r>
            <w:r>
              <w:rPr>
                <w:rFonts w:eastAsia="Calibri" w:cs="Times New Roman"/>
              </w:rPr>
              <w:t>4-6</w:t>
            </w:r>
            <w:r w:rsidRPr="00700169">
              <w:rPr>
                <w:rFonts w:eastAsia="Calibri" w:cs="Times New Roman"/>
              </w:rPr>
              <w:t xml:space="preserve"> человек)</w:t>
            </w:r>
          </w:p>
          <w:p w14:paraId="5381D9AC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14:paraId="37887D6B" w14:textId="77777777" w:rsidR="00E22192" w:rsidRPr="006B0D8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</w:rPr>
            </w:pPr>
            <w:r w:rsidRPr="006B0D89">
              <w:rPr>
                <w:rFonts w:eastAsia="Calibri" w:cs="Times New Roman"/>
                <w:i/>
              </w:rPr>
              <w:t>Курс ведет:</w:t>
            </w:r>
          </w:p>
          <w:p w14:paraId="0A4034DC" w14:textId="77777777" w:rsidR="00E22192" w:rsidRPr="0070016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 д.м.н., профессор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700169">
              <w:rPr>
                <w:rFonts w:eastAsia="Calibri" w:cs="Times New Roman"/>
              </w:rPr>
              <w:t>Беженарь</w:t>
            </w:r>
            <w:proofErr w:type="spellEnd"/>
            <w:r w:rsidRPr="00700169">
              <w:rPr>
                <w:rFonts w:eastAsia="Calibri" w:cs="Times New Roman"/>
              </w:rPr>
              <w:t xml:space="preserve"> В.Ф.</w:t>
            </w:r>
          </w:p>
          <w:p w14:paraId="5C389E3B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A9FD935" w14:textId="74394D47" w:rsidR="00DD544E" w:rsidRDefault="006B0D89" w:rsidP="00DD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</w:t>
            </w:r>
            <w:r w:rsidR="007767AC">
              <w:rPr>
                <w:rFonts w:eastAsia="Calibri" w:cs="Times New Roman"/>
                <w:b w:val="0"/>
              </w:rPr>
              <w:t xml:space="preserve">ул. Льва Толстого, д.6-8, корпус 4, клиника акушерства и гинекологии </w:t>
            </w:r>
            <w:proofErr w:type="spellStart"/>
            <w:r w:rsidR="007767AC">
              <w:rPr>
                <w:rFonts w:eastAsia="Calibri" w:cs="Times New Roman"/>
                <w:b w:val="0"/>
              </w:rPr>
              <w:t>ПСПбГМУ</w:t>
            </w:r>
            <w:proofErr w:type="spellEnd"/>
            <w:r w:rsidR="007767AC">
              <w:rPr>
                <w:rFonts w:eastAsia="Calibri" w:cs="Times New Roman"/>
                <w:b w:val="0"/>
              </w:rPr>
              <w:t xml:space="preserve"> </w:t>
            </w:r>
            <w:proofErr w:type="spellStart"/>
            <w:r w:rsidR="007767AC">
              <w:rPr>
                <w:rFonts w:eastAsia="Calibri" w:cs="Times New Roman"/>
                <w:b w:val="0"/>
              </w:rPr>
              <w:t>им.акад.И.П.Павлова</w:t>
            </w:r>
            <w:proofErr w:type="spellEnd"/>
            <w:r w:rsidR="007767AC">
              <w:rPr>
                <w:rFonts w:eastAsia="Calibri" w:cs="Times New Roman"/>
                <w:b w:val="0"/>
              </w:rPr>
              <w:t xml:space="preserve"> МЗ РФ, вход со стороны аудитории №5</w:t>
            </w:r>
            <w:r w:rsidR="00DD544E">
              <w:rPr>
                <w:rFonts w:eastAsia="Calibri" w:cs="Times New Roman"/>
                <w:b w:val="0"/>
              </w:rPr>
              <w:t>)</w:t>
            </w:r>
          </w:p>
          <w:p w14:paraId="45AB5850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5967C0BE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  <w:p w14:paraId="7C5A1508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</w:tr>
    </w:tbl>
    <w:p w14:paraId="5A57844C" w14:textId="77777777" w:rsidR="00E22192" w:rsidRDefault="00E22192" w:rsidP="00E22192">
      <w:pPr>
        <w:rPr>
          <w:rFonts w:eastAsia="Calibri"/>
          <w:b/>
        </w:rPr>
      </w:pPr>
    </w:p>
    <w:p w14:paraId="6A7B37AA" w14:textId="77777777" w:rsidR="00E22192" w:rsidRDefault="00E22192" w:rsidP="00E2219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ПРОГРАММА:</w:t>
      </w:r>
    </w:p>
    <w:p w14:paraId="14136FB8" w14:textId="3510A39B" w:rsidR="00E22192" w:rsidRDefault="004D60F4" w:rsidP="00E2219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19 декабря </w:t>
      </w:r>
    </w:p>
    <w:p w14:paraId="48B19C17" w14:textId="77777777" w:rsidR="00E22192" w:rsidRDefault="00E22192" w:rsidP="00E22192">
      <w:pPr>
        <w:rPr>
          <w:rFonts w:eastAsia="Calibri"/>
          <w:b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286"/>
        <w:gridCol w:w="419"/>
        <w:gridCol w:w="4644"/>
      </w:tblGrid>
      <w:tr w:rsidR="00E22192" w14:paraId="21CFCFE0" w14:textId="77777777" w:rsidTr="00E2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BE0BAD" w14:textId="431B9397" w:rsidR="00E22192" w:rsidRPr="006B0D89" w:rsidRDefault="00E22192" w:rsidP="00E22192">
            <w:pPr>
              <w:jc w:val="center"/>
              <w:rPr>
                <w:rFonts w:eastAsia="Calibri" w:cs="Times New Roman"/>
                <w:b w:val="0"/>
                <w:i/>
                <w:sz w:val="22"/>
              </w:rPr>
            </w:pPr>
            <w:r w:rsidRPr="006B0D89">
              <w:rPr>
                <w:rFonts w:eastAsia="Calibri" w:cs="Times New Roman"/>
                <w:b w:val="0"/>
                <w:i/>
                <w:sz w:val="22"/>
              </w:rPr>
              <w:t>Пре-курс №3</w:t>
            </w:r>
          </w:p>
          <w:p w14:paraId="75D2C635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 w:rsidRPr="001509FA">
              <w:rPr>
                <w:rFonts w:eastAsia="Calibri" w:cs="Times New Roman"/>
              </w:rPr>
              <w:t>ФГБУЗ Санкт-Петербургская клиничес</w:t>
            </w:r>
            <w:r>
              <w:rPr>
                <w:rFonts w:eastAsia="Calibri" w:cs="Times New Roman"/>
              </w:rPr>
              <w:t>кая больница Российской академи</w:t>
            </w:r>
            <w:r w:rsidRPr="001509FA">
              <w:rPr>
                <w:rFonts w:eastAsia="Calibri" w:cs="Times New Roman"/>
              </w:rPr>
              <w:t>и наук:</w:t>
            </w:r>
          </w:p>
          <w:p w14:paraId="320AE1B5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6681995E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14E5A955" w14:textId="77777777" w:rsidR="00E22192" w:rsidRPr="00640424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499DD0DC" w14:textId="0940E58B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r w:rsidRPr="008823FE">
              <w:rPr>
                <w:rFonts w:eastAsia="Calibri" w:cs="Times New Roman"/>
                <w:b w:val="0"/>
              </w:rPr>
              <w:t xml:space="preserve">Хирургическое лечение </w:t>
            </w:r>
            <w:r w:rsidR="00870A40">
              <w:rPr>
                <w:rFonts w:eastAsia="Calibri" w:cs="Times New Roman"/>
                <w:b w:val="0"/>
              </w:rPr>
              <w:t xml:space="preserve">доброкачественных </w:t>
            </w:r>
            <w:r>
              <w:rPr>
                <w:rFonts w:eastAsia="Calibri" w:cs="Times New Roman"/>
                <w:b w:val="0"/>
              </w:rPr>
              <w:t>опухолей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 w:rsidR="007767AC">
              <w:rPr>
                <w:rFonts w:eastAsia="Calibri" w:cs="Times New Roman"/>
                <w:b w:val="0"/>
              </w:rPr>
              <w:t>лапароскопического</w:t>
            </w:r>
            <w:proofErr w:type="spellEnd"/>
            <w:r w:rsidR="007767AC">
              <w:rPr>
                <w:rFonts w:eastAsia="Calibri" w:cs="Times New Roman"/>
                <w:b w:val="0"/>
              </w:rPr>
              <w:t xml:space="preserve"> и </w:t>
            </w:r>
            <w:r>
              <w:rPr>
                <w:rFonts w:eastAsia="Calibri" w:cs="Times New Roman"/>
                <w:b w:val="0"/>
              </w:rPr>
              <w:t>влагалищного</w:t>
            </w:r>
            <w:r w:rsidRPr="008823FE">
              <w:rPr>
                <w:rFonts w:eastAsia="Calibri" w:cs="Times New Roman"/>
                <w:b w:val="0"/>
              </w:rPr>
              <w:t xml:space="preserve"> 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 w:rsidR="00870A40">
              <w:rPr>
                <w:rFonts w:eastAsia="Calibri" w:cs="Times New Roman"/>
                <w:b w:val="0"/>
              </w:rPr>
              <w:t>(</w:t>
            </w:r>
            <w:r w:rsidR="007767AC">
              <w:rPr>
                <w:rFonts w:eastAsia="Calibri" w:cs="Times New Roman"/>
                <w:b w:val="0"/>
              </w:rPr>
              <w:t>4-6</w:t>
            </w:r>
            <w:r>
              <w:rPr>
                <w:rFonts w:eastAsia="Calibri" w:cs="Times New Roman"/>
                <w:b w:val="0"/>
              </w:rPr>
              <w:t xml:space="preserve"> операции)</w:t>
            </w:r>
          </w:p>
          <w:p w14:paraId="46625D7D" w14:textId="28E5F1A1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(группа </w:t>
            </w:r>
            <w:r w:rsidR="007767AC">
              <w:rPr>
                <w:rFonts w:eastAsia="Calibri" w:cs="Times New Roman"/>
              </w:rPr>
              <w:t>8-10</w:t>
            </w:r>
            <w:r w:rsidRPr="00700169">
              <w:rPr>
                <w:rFonts w:eastAsia="Calibri" w:cs="Times New Roman"/>
              </w:rPr>
              <w:t xml:space="preserve"> человек)</w:t>
            </w:r>
          </w:p>
          <w:p w14:paraId="46A96EE2" w14:textId="77777777" w:rsidR="00E22192" w:rsidRDefault="00E22192" w:rsidP="00E22192">
            <w:pPr>
              <w:jc w:val="center"/>
              <w:rPr>
                <w:rFonts w:eastAsia="Calibri" w:cs="Times New Roman"/>
              </w:rPr>
            </w:pPr>
          </w:p>
          <w:p w14:paraId="6D0FB236" w14:textId="5C4511C4" w:rsidR="00E22192" w:rsidRPr="006B0D89" w:rsidRDefault="006B0D89" w:rsidP="00E22192">
            <w:pPr>
              <w:jc w:val="center"/>
              <w:rPr>
                <w:rFonts w:eastAsia="Calibri" w:cs="Times New Roman"/>
                <w:i/>
              </w:rPr>
            </w:pPr>
            <w:r w:rsidRPr="006B0D89">
              <w:rPr>
                <w:rFonts w:eastAsia="Calibri" w:cs="Times New Roman"/>
                <w:i/>
              </w:rPr>
              <w:t>Курс веду</w:t>
            </w:r>
            <w:r w:rsidR="00E22192" w:rsidRPr="006B0D89">
              <w:rPr>
                <w:rFonts w:eastAsia="Calibri" w:cs="Times New Roman"/>
                <w:i/>
              </w:rPr>
              <w:t xml:space="preserve">т: </w:t>
            </w:r>
          </w:p>
          <w:p w14:paraId="0E34A0DB" w14:textId="77777777" w:rsidR="00E22192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д.м.н., профессор Плеханов А.Н.</w:t>
            </w:r>
            <w:r w:rsidR="00DD544E">
              <w:rPr>
                <w:rFonts w:eastAsia="Calibri" w:cs="Times New Roman"/>
              </w:rPr>
              <w:t>.</w:t>
            </w:r>
          </w:p>
          <w:p w14:paraId="315C75AF" w14:textId="13F9D99B" w:rsidR="00DD544E" w:rsidRDefault="00DD544E" w:rsidP="00E2219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д-р Тодуа И.В.</w:t>
            </w:r>
          </w:p>
          <w:p w14:paraId="140B9FF1" w14:textId="62389601" w:rsidR="00E22192" w:rsidRPr="00700169" w:rsidRDefault="00870A40" w:rsidP="00E2219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14:paraId="1D03A4BD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2FD3A560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</w:t>
            </w:r>
            <w:proofErr w:type="spellStart"/>
            <w:r>
              <w:rPr>
                <w:rFonts w:eastAsia="Calibri" w:cs="Times New Roman"/>
                <w:b w:val="0"/>
              </w:rPr>
              <w:t>пр.Тореза</w:t>
            </w:r>
            <w:proofErr w:type="spellEnd"/>
            <w:r>
              <w:rPr>
                <w:rFonts w:eastAsia="Calibri" w:cs="Times New Roman"/>
                <w:b w:val="0"/>
              </w:rPr>
              <w:t xml:space="preserve">, д.72, Гинекологическое отделение </w:t>
            </w:r>
            <w:proofErr w:type="spellStart"/>
            <w:r>
              <w:rPr>
                <w:rFonts w:eastAsia="Calibri" w:cs="Times New Roman"/>
                <w:b w:val="0"/>
              </w:rPr>
              <w:t>СПбКБ</w:t>
            </w:r>
            <w:proofErr w:type="spellEnd"/>
            <w:r>
              <w:rPr>
                <w:rFonts w:eastAsia="Calibri" w:cs="Times New Roman"/>
                <w:b w:val="0"/>
              </w:rPr>
              <w:t xml:space="preserve"> РАН)</w:t>
            </w:r>
          </w:p>
          <w:p w14:paraId="657C2EFC" w14:textId="77777777" w:rsidR="00E22192" w:rsidRDefault="00E22192" w:rsidP="00E22192">
            <w:pPr>
              <w:rPr>
                <w:rFonts w:eastAsia="Calibri" w:cs="Times New Roman"/>
                <w:b w:val="0"/>
              </w:rPr>
            </w:pPr>
          </w:p>
          <w:p w14:paraId="682374F4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334A94B3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14:paraId="4F376B9F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  <w:tc>
          <w:tcPr>
            <w:tcW w:w="4785" w:type="dxa"/>
          </w:tcPr>
          <w:p w14:paraId="2704C37F" w14:textId="28B3F2C7" w:rsidR="00870A40" w:rsidRDefault="00B55542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 xml:space="preserve"> </w:t>
            </w:r>
          </w:p>
          <w:p w14:paraId="7CCCB36D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185ED138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88D17DB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7B8E6BF0" w14:textId="2B722F02" w:rsidR="00E22192" w:rsidRDefault="00B55542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 xml:space="preserve"> </w:t>
            </w:r>
          </w:p>
        </w:tc>
      </w:tr>
    </w:tbl>
    <w:p w14:paraId="5A613E8F" w14:textId="77777777" w:rsidR="004D60F4" w:rsidRDefault="004D60F4" w:rsidP="006B0D89">
      <w:pPr>
        <w:rPr>
          <w:rFonts w:eastAsia="Calibri"/>
          <w:b/>
          <w:sz w:val="28"/>
          <w:szCs w:val="28"/>
        </w:rPr>
      </w:pPr>
    </w:p>
    <w:p w14:paraId="1C66CD2D" w14:textId="3D319CBB" w:rsidR="00870A40" w:rsidRPr="00870A40" w:rsidRDefault="00870A40" w:rsidP="00870A40">
      <w:pPr>
        <w:jc w:val="center"/>
        <w:rPr>
          <w:rFonts w:eastAsia="Calibri"/>
          <w:b/>
          <w:sz w:val="28"/>
          <w:szCs w:val="28"/>
        </w:rPr>
      </w:pPr>
      <w:r w:rsidRPr="00870A40">
        <w:rPr>
          <w:rFonts w:eastAsia="Calibri"/>
          <w:b/>
          <w:sz w:val="28"/>
          <w:szCs w:val="28"/>
        </w:rPr>
        <w:lastRenderedPageBreak/>
        <w:t>2</w:t>
      </w:r>
      <w:r w:rsidR="004D60F4">
        <w:rPr>
          <w:rFonts w:eastAsia="Calibri"/>
          <w:b/>
          <w:sz w:val="28"/>
          <w:szCs w:val="28"/>
        </w:rPr>
        <w:t>0</w:t>
      </w:r>
      <w:r w:rsidRPr="00870A40">
        <w:rPr>
          <w:rFonts w:eastAsia="Calibri"/>
          <w:b/>
          <w:sz w:val="28"/>
          <w:szCs w:val="28"/>
        </w:rPr>
        <w:t xml:space="preserve"> </w:t>
      </w:r>
      <w:r w:rsidR="004D60F4">
        <w:rPr>
          <w:rFonts w:eastAsia="Calibri"/>
          <w:b/>
          <w:sz w:val="28"/>
          <w:szCs w:val="28"/>
        </w:rPr>
        <w:t>декабря</w:t>
      </w:r>
    </w:p>
    <w:p w14:paraId="20349B11" w14:textId="1D90C88F" w:rsidR="00870A40" w:rsidRDefault="00870A40" w:rsidP="00870A40">
      <w:pPr>
        <w:jc w:val="center"/>
        <w:rPr>
          <w:rFonts w:eastAsia="Calibri"/>
          <w:b/>
          <w:sz w:val="28"/>
          <w:szCs w:val="28"/>
        </w:rPr>
      </w:pPr>
      <w:r w:rsidRPr="00870A40">
        <w:rPr>
          <w:rFonts w:eastAsia="Calibri"/>
          <w:b/>
          <w:sz w:val="28"/>
          <w:szCs w:val="28"/>
        </w:rPr>
        <w:t xml:space="preserve">(конференц-зал </w:t>
      </w:r>
      <w:proofErr w:type="spellStart"/>
      <w:r w:rsidRPr="00870A40">
        <w:rPr>
          <w:rFonts w:eastAsia="Calibri"/>
          <w:b/>
          <w:sz w:val="28"/>
          <w:szCs w:val="28"/>
        </w:rPr>
        <w:t>СПбКБ</w:t>
      </w:r>
      <w:proofErr w:type="spellEnd"/>
      <w:r w:rsidRPr="00870A40">
        <w:rPr>
          <w:rFonts w:eastAsia="Calibri"/>
          <w:b/>
          <w:sz w:val="28"/>
          <w:szCs w:val="28"/>
        </w:rPr>
        <w:t xml:space="preserve"> РАН, </w:t>
      </w:r>
      <w:proofErr w:type="spellStart"/>
      <w:r w:rsidRPr="00870A40">
        <w:rPr>
          <w:rFonts w:eastAsia="Calibri"/>
          <w:b/>
          <w:sz w:val="28"/>
          <w:szCs w:val="28"/>
        </w:rPr>
        <w:t>пр.Тореза</w:t>
      </w:r>
      <w:proofErr w:type="spellEnd"/>
      <w:r w:rsidRPr="00870A40">
        <w:rPr>
          <w:rFonts w:eastAsia="Calibri"/>
          <w:b/>
          <w:sz w:val="28"/>
          <w:szCs w:val="28"/>
        </w:rPr>
        <w:t>, д.72)</w:t>
      </w:r>
    </w:p>
    <w:p w14:paraId="1D2D9C24" w14:textId="02E9B39C" w:rsidR="00870A40" w:rsidRPr="00870A40" w:rsidRDefault="00D95761" w:rsidP="00D9576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17.30-18.00.Вопросы и обсуждение</w:t>
      </w:r>
    </w:p>
    <w:p w14:paraId="79CBD70F" w14:textId="77777777" w:rsidR="00870A40" w:rsidRPr="00870A40" w:rsidRDefault="00870A40" w:rsidP="00870A40">
      <w:pPr>
        <w:jc w:val="center"/>
        <w:rPr>
          <w:rFonts w:eastAsia="Calibri"/>
          <w:b/>
          <w:sz w:val="28"/>
          <w:szCs w:val="28"/>
        </w:rPr>
      </w:pPr>
    </w:p>
    <w:p w14:paraId="1C064D51" w14:textId="50DD5CC1" w:rsidR="00870A40" w:rsidRDefault="00870A40" w:rsidP="00870A40">
      <w:pPr>
        <w:rPr>
          <w:rFonts w:eastAsia="Calibri"/>
          <w:b/>
          <w:sz w:val="28"/>
          <w:szCs w:val="28"/>
        </w:rPr>
      </w:pPr>
    </w:p>
    <w:p w14:paraId="573C3300" w14:textId="77777777" w:rsidR="00096F4A" w:rsidRPr="00870A40" w:rsidRDefault="00096F4A" w:rsidP="00870A40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38D0E16F" w14:textId="77777777" w:rsidR="00870A40" w:rsidRPr="00870A40" w:rsidRDefault="00870A40" w:rsidP="00870A40">
      <w:pPr>
        <w:rPr>
          <w:rFonts w:eastAsia="Calibri"/>
          <w:b/>
          <w:i/>
          <w:sz w:val="28"/>
          <w:szCs w:val="28"/>
        </w:rPr>
      </w:pPr>
    </w:p>
    <w:tbl>
      <w:tblPr>
        <w:tblStyle w:val="-2"/>
        <w:tblpPr w:leftFromText="180" w:rightFromText="180" w:vertAnchor="text" w:horzAnchor="page" w:tblpX="1630" w:tblpY="-1283"/>
        <w:tblW w:w="0" w:type="auto"/>
        <w:tblLook w:val="04A0" w:firstRow="1" w:lastRow="0" w:firstColumn="1" w:lastColumn="0" w:noHBand="0" w:noVBand="1"/>
      </w:tblPr>
      <w:tblGrid>
        <w:gridCol w:w="1384"/>
        <w:gridCol w:w="8181"/>
      </w:tblGrid>
      <w:tr w:rsidR="00870A40" w:rsidRPr="00870A40" w14:paraId="2DD8D7A2" w14:textId="77777777" w:rsidTr="0087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0654454" w14:textId="77777777" w:rsidR="00870A40" w:rsidRPr="00870A40" w:rsidRDefault="00870A40" w:rsidP="00870A40">
            <w:pPr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9.00-9.15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87" w:type="dxa"/>
          </w:tcPr>
          <w:p w14:paraId="07FB1EAA" w14:textId="77777777" w:rsidR="00870A40" w:rsidRP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sz w:val="28"/>
                <w:szCs w:val="28"/>
              </w:rPr>
              <w:t>Приветствие участников конференции</w:t>
            </w:r>
          </w:p>
          <w:p w14:paraId="47D4128F" w14:textId="77777777" w:rsidR="00870A40" w:rsidRP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70A40" w:rsidRPr="00870A40" w14:paraId="67E4317A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2D539F7" w14:textId="24C3BB7F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9</w:t>
            </w: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.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15-</w:t>
            </w: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10.30</w:t>
            </w:r>
            <w:r w:rsidR="00870A40"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87" w:type="dxa"/>
          </w:tcPr>
          <w:p w14:paraId="5D0D91E7" w14:textId="01AA5A0B" w:rsidR="00AB195E" w:rsidRP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Лапароскопическая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гистерэктомия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</w:rPr>
              <w:t xml:space="preserve">подвздошно-тазовая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лимфаденэктомия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14:paraId="6CA339BC" w14:textId="77777777" w:rsidR="00AB195E" w:rsidRP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Берлев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И.В., Санкт-Петербург)</w:t>
            </w:r>
          </w:p>
          <w:p w14:paraId="5E045956" w14:textId="77777777" w:rsidR="00870A40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70A40" w:rsidRPr="00870A40" w14:paraId="1A4FE687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84B021E" w14:textId="6EEBD739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10.30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-11.00</w:t>
            </w:r>
          </w:p>
        </w:tc>
        <w:tc>
          <w:tcPr>
            <w:tcW w:w="8187" w:type="dxa"/>
          </w:tcPr>
          <w:p w14:paraId="2233F583" w14:textId="14D75175" w:rsidR="00AB195E" w:rsidRPr="00AB195E" w:rsidRDefault="00AD28C9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Лекция: </w:t>
            </w:r>
            <w:r w:rsidR="006B0D89">
              <w:rPr>
                <w:rFonts w:eastAsia="Calibri" w:cs="Times New Roman"/>
                <w:b/>
                <w:sz w:val="28"/>
                <w:szCs w:val="28"/>
              </w:rPr>
              <w:t>Основы применения хирургических энергий в репродуктивной хирургии</w:t>
            </w:r>
          </w:p>
          <w:p w14:paraId="36B829FE" w14:textId="77777777" w:rsidR="00C05777" w:rsidRPr="00870A40" w:rsidRDefault="00C05777" w:rsidP="00C05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Беженарь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В.Ф., Санкт-Петербург)</w:t>
            </w:r>
          </w:p>
          <w:p w14:paraId="47B232B3" w14:textId="77777777" w:rsidR="00870A40" w:rsidRPr="00870A40" w:rsidRDefault="00870A40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870A40" w:rsidRPr="00870A40" w14:paraId="5F7187F9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64B994C" w14:textId="36BE8C5F" w:rsidR="00870A40" w:rsidRPr="00870A40" w:rsidRDefault="00870A40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11.00-12.</w:t>
            </w:r>
            <w:r w:rsidR="00AB195E">
              <w:rPr>
                <w:rFonts w:eastAsia="Calibri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8187" w:type="dxa"/>
          </w:tcPr>
          <w:p w14:paraId="6106ECFF" w14:textId="770D9F36" w:rsidR="00AB195E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="00AB195E" w:rsidRPr="00870A40">
              <w:rPr>
                <w:rFonts w:eastAsia="Calibri" w:cs="Times New Roman"/>
                <w:sz w:val="28"/>
                <w:szCs w:val="28"/>
              </w:rPr>
              <w:t xml:space="preserve">Влагалищная электрохирургическая биполярная </w:t>
            </w:r>
            <w:proofErr w:type="spellStart"/>
            <w:r w:rsidR="00AB195E" w:rsidRPr="00870A40">
              <w:rPr>
                <w:rFonts w:eastAsia="Calibri" w:cs="Times New Roman"/>
                <w:sz w:val="28"/>
                <w:szCs w:val="28"/>
              </w:rPr>
              <w:t>гистерэктомия</w:t>
            </w:r>
            <w:proofErr w:type="spellEnd"/>
            <w:r w:rsidR="00AB195E" w:rsidRPr="00870A40">
              <w:rPr>
                <w:rFonts w:eastAsia="Calibri" w:cs="Times New Roman"/>
                <w:sz w:val="28"/>
                <w:szCs w:val="28"/>
              </w:rPr>
              <w:t xml:space="preserve">  при миоме матки больших размеров </w:t>
            </w:r>
          </w:p>
          <w:p w14:paraId="10E9F90C" w14:textId="77777777" w:rsid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(проф. Плеханов А.Н., Санкт-Петербург)</w:t>
            </w:r>
          </w:p>
          <w:p w14:paraId="3F05E00F" w14:textId="5A29CEA8" w:rsidR="00AB195E" w:rsidRPr="00AB195E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70A40" w:rsidRPr="00870A40" w14:paraId="3712D02D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7A4435" w14:textId="2A826F9A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12.30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-13.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8187" w:type="dxa"/>
          </w:tcPr>
          <w:p w14:paraId="4D917486" w14:textId="30718534" w:rsidR="00AD28C9" w:rsidRPr="00870A40" w:rsidRDefault="00AB195E" w:rsidP="00AD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 w:rsidRPr="00870A40">
              <w:rPr>
                <w:rFonts w:cs="Times New Roman"/>
                <w:sz w:val="28"/>
                <w:szCs w:val="28"/>
              </w:rPr>
              <w:t xml:space="preserve"> </w:t>
            </w:r>
            <w:r w:rsidR="00D95761">
              <w:rPr>
                <w:rFonts w:cs="Times New Roman"/>
                <w:sz w:val="28"/>
                <w:szCs w:val="28"/>
              </w:rPr>
              <w:t xml:space="preserve">Анатомия таза с точки зрения вагинального хирурга </w:t>
            </w:r>
            <w:r w:rsidR="00AD28C9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(Тодуа И.В., Тбилиси</w:t>
            </w:r>
            <w:r w:rsidR="00AD28C9"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14:paraId="6A977C8B" w14:textId="1F2E481E" w:rsidR="00870A40" w:rsidRPr="00AB195E" w:rsidRDefault="00870A40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0529FE70" w14:textId="77777777" w:rsidR="00870A40" w:rsidRPr="00870A40" w:rsidRDefault="00870A40" w:rsidP="00870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870A40" w:rsidRPr="00870A40" w14:paraId="258F6D8B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C91EBE" w14:textId="3F1798BD" w:rsidR="00870A40" w:rsidRPr="00870A40" w:rsidRDefault="00AB195E" w:rsidP="00C05777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13.00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-1</w:t>
            </w:r>
            <w:r w:rsidR="00C05777">
              <w:rPr>
                <w:rFonts w:eastAsia="Calibri" w:cs="Times New Roman"/>
                <w:b w:val="0"/>
                <w:sz w:val="28"/>
                <w:szCs w:val="28"/>
              </w:rPr>
              <w:t>3.3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  <w:r w:rsidR="00870A40"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 xml:space="preserve"> </w:t>
            </w:r>
            <w:r w:rsidR="00870A40" w:rsidRPr="00870A4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14:paraId="44810AFD" w14:textId="5846A969" w:rsidR="00870A40" w:rsidRP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Перерыв на обед, посещение выставки</w:t>
            </w:r>
          </w:p>
        </w:tc>
      </w:tr>
      <w:tr w:rsidR="00870A40" w:rsidRPr="00870A40" w14:paraId="43E15606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A6A3AFA" w14:textId="0979D035" w:rsidR="00870A40" w:rsidRPr="00870A40" w:rsidRDefault="00C05777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13.3</w:t>
            </w:r>
            <w:r w:rsidR="00F222A6">
              <w:rPr>
                <w:rFonts w:eastAsia="Calibri" w:cs="Times New Roman"/>
                <w:b w:val="0"/>
                <w:sz w:val="28"/>
                <w:szCs w:val="28"/>
              </w:rPr>
              <w:t>0-15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.0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14:paraId="0D07F6D5" w14:textId="6A91076A" w:rsidR="00AB195E" w:rsidRPr="00870A40" w:rsidRDefault="00AB195E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Лапароскопия при </w:t>
            </w:r>
            <w:r w:rsidR="006B0D89">
              <w:rPr>
                <w:rFonts w:eastAsia="Calibri" w:cs="Times New Roman"/>
                <w:sz w:val="28"/>
                <w:szCs w:val="28"/>
              </w:rPr>
              <w:t xml:space="preserve">глубоком </w:t>
            </w:r>
            <w:r w:rsidR="00C05777">
              <w:rPr>
                <w:rFonts w:eastAsia="Calibri" w:cs="Times New Roman"/>
                <w:sz w:val="28"/>
                <w:szCs w:val="28"/>
              </w:rPr>
              <w:t xml:space="preserve">инфильтративном </w:t>
            </w:r>
            <w:proofErr w:type="spellStart"/>
            <w:r w:rsidR="00C05777">
              <w:rPr>
                <w:rFonts w:eastAsia="Calibri" w:cs="Times New Roman"/>
                <w:sz w:val="28"/>
                <w:szCs w:val="28"/>
              </w:rPr>
              <w:t>эндометриозе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 (с применением ультразвуковой</w:t>
            </w:r>
            <w:r w:rsidR="006B0D89">
              <w:rPr>
                <w:rFonts w:eastAsia="Calibri" w:cs="Times New Roman"/>
                <w:sz w:val="28"/>
                <w:szCs w:val="28"/>
              </w:rPr>
              <w:t xml:space="preserve"> и </w:t>
            </w:r>
            <w:proofErr w:type="spellStart"/>
            <w:r w:rsidR="006B0D89">
              <w:rPr>
                <w:rFonts w:eastAsia="Calibri" w:cs="Times New Roman"/>
                <w:sz w:val="28"/>
                <w:szCs w:val="28"/>
              </w:rPr>
              <w:t>аргоно</w:t>
            </w:r>
            <w:proofErr w:type="spellEnd"/>
            <w:r w:rsidR="006B0D89">
              <w:rPr>
                <w:rFonts w:eastAsia="Calibri" w:cs="Times New Roman"/>
                <w:sz w:val="28"/>
                <w:szCs w:val="28"/>
              </w:rPr>
              <w:t>-плазменной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энергии)</w:t>
            </w:r>
          </w:p>
          <w:p w14:paraId="05950699" w14:textId="77777777" w:rsidR="00AB195E" w:rsidRPr="00870A40" w:rsidRDefault="00AB195E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Беженарь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В.Ф., Санкт-Петербург)</w:t>
            </w:r>
          </w:p>
          <w:p w14:paraId="45AE1ED3" w14:textId="77777777" w:rsidR="00870A40" w:rsidRPr="00870A40" w:rsidRDefault="00870A40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70A40" w:rsidRPr="00870A40" w14:paraId="78E56F39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6AE080F" w14:textId="15898B12" w:rsidR="00870A40" w:rsidRPr="00870A40" w:rsidRDefault="00C05777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15.00-15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3</w:t>
            </w:r>
            <w:r w:rsidR="00F222A6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14:paraId="4A092FE4" w14:textId="67C8D585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C05777">
              <w:rPr>
                <w:rFonts w:cs="Times New Roman"/>
                <w:sz w:val="28"/>
                <w:szCs w:val="28"/>
              </w:rPr>
              <w:t>Электрохирургические технологии в современной оперативной гинекологии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5D7F089C" w14:textId="77777777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(проф. Плеханов А.Н., Санкт-Петербург)</w:t>
            </w:r>
          </w:p>
          <w:p w14:paraId="2A1814DF" w14:textId="77777777" w:rsidR="00870A40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870A40" w:rsidRPr="00870A40" w14:paraId="7FEA5CD2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4E8D119" w14:textId="710F1999" w:rsidR="00870A40" w:rsidRPr="00870A40" w:rsidRDefault="00C05777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15.30-17.0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14:paraId="0B7E971B" w14:textId="110BD9B7" w:rsidR="00C05777" w:rsidRPr="00870A40" w:rsidRDefault="00C05777" w:rsidP="00C05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Лапароскопия при миоме матки больших размеров (с прим</w:t>
            </w:r>
            <w:r>
              <w:rPr>
                <w:rFonts w:eastAsia="Calibri" w:cs="Times New Roman"/>
                <w:sz w:val="28"/>
                <w:szCs w:val="28"/>
              </w:rPr>
              <w:t xml:space="preserve">енением ультразвуковой энергии) </w:t>
            </w:r>
          </w:p>
          <w:p w14:paraId="58D65150" w14:textId="77777777" w:rsidR="00870A40" w:rsidRDefault="00C05777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(Тодуа И.В., Тбилиси</w:t>
            </w: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14:paraId="4B29067A" w14:textId="0B6AF490" w:rsidR="006B0D89" w:rsidRPr="00870A40" w:rsidRDefault="006B0D89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70A40" w:rsidRPr="00870A40" w14:paraId="0FD2C25B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CF7D0B5" w14:textId="22A0FE6B" w:rsidR="00870A40" w:rsidRPr="00870A40" w:rsidRDefault="00C05777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17.00-17.3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14:paraId="6DC12907" w14:textId="77777777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Лекция:</w:t>
            </w:r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870A40">
              <w:rPr>
                <w:rFonts w:eastAsia="Calibri" w:cs="Times New Roman"/>
                <w:sz w:val="28"/>
                <w:szCs w:val="28"/>
              </w:rPr>
              <w:t>Современные хирургические подходы к сохранению репродуктивной функции у онкогинекологических больных</w:t>
            </w:r>
          </w:p>
          <w:p w14:paraId="264FD50D" w14:textId="77777777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Берлев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И.В., Санкт-Петербург)</w:t>
            </w:r>
          </w:p>
          <w:p w14:paraId="14F4D66D" w14:textId="77777777" w:rsidR="00870A40" w:rsidRPr="00870A40" w:rsidRDefault="00870A40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70A40" w:rsidRPr="00870A40" w14:paraId="1E6FBE7E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376DDB9" w14:textId="05766D10" w:rsidR="00870A40" w:rsidRPr="00870A40" w:rsidRDefault="00870A40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</w:p>
        </w:tc>
        <w:tc>
          <w:tcPr>
            <w:tcW w:w="8187" w:type="dxa"/>
          </w:tcPr>
          <w:p w14:paraId="6BCC79F6" w14:textId="77777777" w:rsidR="00870A40" w:rsidRPr="00870A40" w:rsidRDefault="00870A40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14:paraId="57576E66" w14:textId="77777777" w:rsidR="00C05777" w:rsidRPr="00BC088A" w:rsidRDefault="00C05777" w:rsidP="00C05777">
      <w:pPr>
        <w:spacing w:line="360" w:lineRule="auto"/>
        <w:jc w:val="both"/>
        <w:rPr>
          <w:rFonts w:eastAsia="Calibri"/>
          <w:b/>
          <w:sz w:val="28"/>
        </w:rPr>
      </w:pPr>
      <w:r w:rsidRPr="00BC088A">
        <w:rPr>
          <w:rFonts w:eastAsia="Calibri"/>
          <w:b/>
          <w:sz w:val="28"/>
        </w:rPr>
        <w:lastRenderedPageBreak/>
        <w:t>Эксперты курса:</w:t>
      </w:r>
    </w:p>
    <w:p w14:paraId="503326E8" w14:textId="302D557B" w:rsidR="00C05777" w:rsidRPr="006B0D89" w:rsidRDefault="00C05777" w:rsidP="0036058A">
      <w:pPr>
        <w:jc w:val="both"/>
        <w:rPr>
          <w:rFonts w:eastAsia="Calibri"/>
          <w:i/>
          <w:sz w:val="22"/>
        </w:rPr>
      </w:pPr>
      <w:proofErr w:type="spellStart"/>
      <w:r w:rsidRPr="006B0D89">
        <w:rPr>
          <w:rFonts w:eastAsia="Calibri"/>
          <w:b/>
          <w:sz w:val="22"/>
        </w:rPr>
        <w:t>Беженарь</w:t>
      </w:r>
      <w:proofErr w:type="spellEnd"/>
      <w:r w:rsidRPr="006B0D89">
        <w:rPr>
          <w:rFonts w:eastAsia="Calibri"/>
          <w:b/>
          <w:sz w:val="22"/>
        </w:rPr>
        <w:t xml:space="preserve"> Виталий Федорович – </w:t>
      </w:r>
      <w:r w:rsidRPr="006B0D89">
        <w:rPr>
          <w:rFonts w:eastAsia="Calibri"/>
          <w:i/>
          <w:sz w:val="22"/>
        </w:rPr>
        <w:t xml:space="preserve">заведующий кафедрой акушерства, гинекологии и неонатологии, заведующий кафедрой акушерства, гинекологии и </w:t>
      </w:r>
      <w:proofErr w:type="spellStart"/>
      <w:r w:rsidRPr="006B0D89">
        <w:rPr>
          <w:rFonts w:eastAsia="Calibri"/>
          <w:i/>
          <w:sz w:val="22"/>
        </w:rPr>
        <w:t>репродуктологии</w:t>
      </w:r>
      <w:proofErr w:type="spellEnd"/>
      <w:r w:rsidRPr="006B0D89">
        <w:rPr>
          <w:rFonts w:eastAsia="Calibri"/>
          <w:i/>
          <w:sz w:val="22"/>
        </w:rPr>
        <w:t>,</w:t>
      </w:r>
      <w:r w:rsidRPr="006B0D89">
        <w:rPr>
          <w:rFonts w:eastAsia="Calibri"/>
          <w:b/>
          <w:i/>
          <w:sz w:val="22"/>
        </w:rPr>
        <w:t xml:space="preserve"> </w:t>
      </w:r>
      <w:r w:rsidRPr="006B0D89">
        <w:rPr>
          <w:rFonts w:eastAsia="Calibri"/>
          <w:i/>
          <w:sz w:val="22"/>
        </w:rPr>
        <w:t xml:space="preserve">руководитель клиники акушерства и гинекологии Федерального </w:t>
      </w:r>
      <w:r w:rsidR="006B0D89" w:rsidRPr="006B0D89">
        <w:rPr>
          <w:rFonts w:eastAsia="Calibri" w:cs="Calibri"/>
          <w:i/>
          <w:sz w:val="22"/>
        </w:rPr>
        <w:t>г</w:t>
      </w:r>
      <w:r w:rsidRPr="006B0D89">
        <w:rPr>
          <w:rFonts w:eastAsia="Calibri" w:cs="Calibri"/>
          <w:i/>
          <w:sz w:val="22"/>
        </w:rPr>
        <w:t>осударственного бюджетного образовательного учреждения</w:t>
      </w:r>
      <w:r w:rsidRPr="006B0D89">
        <w:rPr>
          <w:rFonts w:eastAsia="Calibri"/>
          <w:i/>
          <w:sz w:val="22"/>
        </w:rPr>
        <w:t xml:space="preserve"> высшего образования «Первый Санкт-Петербургский государственный медицинский университет им. </w:t>
      </w:r>
      <w:proofErr w:type="spellStart"/>
      <w:r w:rsidRPr="006B0D89">
        <w:rPr>
          <w:rFonts w:eastAsia="Calibri"/>
          <w:i/>
          <w:sz w:val="22"/>
        </w:rPr>
        <w:t>акад.И.П.Павлова</w:t>
      </w:r>
      <w:proofErr w:type="spellEnd"/>
      <w:r w:rsidRPr="006B0D89">
        <w:rPr>
          <w:rFonts w:eastAsia="Calibri"/>
          <w:i/>
          <w:sz w:val="22"/>
        </w:rPr>
        <w:t>» Минздрава России, Главный внештатный специалист по акушерству и гинекологии Минздрава России в Северо-Западном Федеральном Округе, доктор медицинских наук, профессор (Санкт-Петербург, Россия)</w:t>
      </w:r>
    </w:p>
    <w:p w14:paraId="3667DFAB" w14:textId="77777777" w:rsidR="0036058A" w:rsidRPr="006B0D89" w:rsidRDefault="0036058A" w:rsidP="0036058A">
      <w:pPr>
        <w:jc w:val="both"/>
        <w:rPr>
          <w:rFonts w:eastAsia="Calibri"/>
          <w:i/>
          <w:sz w:val="22"/>
        </w:rPr>
      </w:pPr>
    </w:p>
    <w:p w14:paraId="12E3F00F" w14:textId="731CA3B3" w:rsidR="0036058A" w:rsidRPr="006B0D89" w:rsidRDefault="0036058A" w:rsidP="0036058A">
      <w:pPr>
        <w:jc w:val="both"/>
        <w:rPr>
          <w:rFonts w:eastAsia="Times New Roman"/>
          <w:i/>
          <w:sz w:val="22"/>
          <w:lang w:eastAsia="ru-RU"/>
        </w:rPr>
      </w:pPr>
      <w:proofErr w:type="spellStart"/>
      <w:r w:rsidRPr="006B0D89">
        <w:rPr>
          <w:rFonts w:eastAsia="Calibri"/>
          <w:b/>
          <w:sz w:val="22"/>
        </w:rPr>
        <w:t>Берлев</w:t>
      </w:r>
      <w:proofErr w:type="spellEnd"/>
      <w:r w:rsidRPr="006B0D89">
        <w:rPr>
          <w:rFonts w:eastAsia="Calibri"/>
          <w:b/>
          <w:sz w:val="22"/>
        </w:rPr>
        <w:t xml:space="preserve"> Игорь Викторович - </w:t>
      </w:r>
      <w:r w:rsidRPr="006B0D89">
        <w:rPr>
          <w:rFonts w:eastAsia="Times New Roman"/>
          <w:i/>
          <w:color w:val="333333"/>
          <w:sz w:val="22"/>
          <w:shd w:val="clear" w:color="auto" w:fill="FFFFFF"/>
          <w:lang w:eastAsia="ru-RU"/>
        </w:rPr>
        <w:t>заведующий кафедрой акушерства и гинекологии </w:t>
      </w:r>
      <w:r w:rsidR="006B0D89" w:rsidRPr="006B0D89">
        <w:rPr>
          <w:rFonts w:eastAsia="Calibri"/>
          <w:i/>
          <w:sz w:val="22"/>
        </w:rPr>
        <w:t xml:space="preserve">Федерального </w:t>
      </w:r>
      <w:r w:rsidR="006B0D89" w:rsidRPr="006B0D89">
        <w:rPr>
          <w:rFonts w:eastAsia="Calibri" w:cs="Calibri"/>
          <w:i/>
          <w:sz w:val="22"/>
        </w:rPr>
        <w:t>государственного бюджетного образовательного учреждения</w:t>
      </w:r>
      <w:r w:rsidR="006B0D89" w:rsidRPr="006B0D89">
        <w:rPr>
          <w:rFonts w:eastAsia="Calibri"/>
          <w:i/>
          <w:sz w:val="22"/>
        </w:rPr>
        <w:t xml:space="preserve"> высшего образования </w:t>
      </w:r>
      <w:r w:rsidRPr="006B0D89">
        <w:rPr>
          <w:rFonts w:eastAsia="Times New Roman"/>
          <w:i/>
          <w:color w:val="333333"/>
          <w:sz w:val="22"/>
          <w:shd w:val="clear" w:color="auto" w:fill="FFFFFF"/>
          <w:lang w:eastAsia="ru-RU"/>
        </w:rPr>
        <w:t>«Северо-Западный государственный медицинский университет им. И. И. Мечникова» Минздрава России, руководитель онкоги</w:t>
      </w:r>
      <w:r w:rsidR="006B0D89" w:rsidRPr="006B0D89">
        <w:rPr>
          <w:rFonts w:eastAsia="Times New Roman"/>
          <w:i/>
          <w:color w:val="333333"/>
          <w:sz w:val="22"/>
          <w:shd w:val="clear" w:color="auto" w:fill="FFFFFF"/>
          <w:lang w:eastAsia="ru-RU"/>
        </w:rPr>
        <w:t>некологического отделения ФГБУ «</w:t>
      </w:r>
      <w:r w:rsidRPr="006B0D89">
        <w:rPr>
          <w:rFonts w:eastAsia="Times New Roman"/>
          <w:i/>
          <w:color w:val="333333"/>
          <w:sz w:val="22"/>
          <w:shd w:val="clear" w:color="auto" w:fill="FFFFFF"/>
          <w:lang w:eastAsia="ru-RU"/>
        </w:rPr>
        <w:t>Н</w:t>
      </w:r>
      <w:r w:rsidR="006B0D89" w:rsidRPr="006B0D89">
        <w:rPr>
          <w:rFonts w:eastAsia="Times New Roman"/>
          <w:i/>
          <w:color w:val="333333"/>
          <w:sz w:val="22"/>
          <w:shd w:val="clear" w:color="auto" w:fill="FFFFFF"/>
          <w:lang w:eastAsia="ru-RU"/>
        </w:rPr>
        <w:t>МИЦ</w:t>
      </w:r>
      <w:r w:rsidRPr="006B0D89">
        <w:rPr>
          <w:rFonts w:eastAsia="Times New Roman"/>
          <w:i/>
          <w:color w:val="333333"/>
          <w:sz w:val="22"/>
          <w:shd w:val="clear" w:color="auto" w:fill="FFFFFF"/>
          <w:lang w:eastAsia="ru-RU"/>
        </w:rPr>
        <w:t xml:space="preserve"> онкологии им. Н. Н. Петрова» Минздрава России, </w:t>
      </w:r>
      <w:r w:rsidRPr="006B0D89">
        <w:rPr>
          <w:rFonts w:eastAsia="Calibri"/>
          <w:i/>
          <w:sz w:val="22"/>
        </w:rPr>
        <w:t>доктор медицинских наук, профессор</w:t>
      </w:r>
      <w:r w:rsidR="00B55542" w:rsidRPr="006B0D89">
        <w:rPr>
          <w:rFonts w:eastAsia="Calibri"/>
          <w:i/>
          <w:sz w:val="22"/>
        </w:rPr>
        <w:t xml:space="preserve"> (Санкт-Петербург, Россия)</w:t>
      </w:r>
    </w:p>
    <w:p w14:paraId="556862AE" w14:textId="77777777" w:rsidR="00C05777" w:rsidRPr="006B0D89" w:rsidRDefault="00C05777" w:rsidP="0036058A">
      <w:pPr>
        <w:jc w:val="both"/>
        <w:rPr>
          <w:rFonts w:eastAsia="Calibri"/>
          <w:i/>
          <w:sz w:val="22"/>
        </w:rPr>
      </w:pPr>
    </w:p>
    <w:p w14:paraId="209E833B" w14:textId="02C9A12B" w:rsidR="00C05777" w:rsidRPr="006B0D89" w:rsidRDefault="00C05777" w:rsidP="0036058A">
      <w:pPr>
        <w:spacing w:after="200"/>
        <w:jc w:val="both"/>
        <w:rPr>
          <w:rFonts w:eastAsia="Calibri"/>
          <w:sz w:val="22"/>
        </w:rPr>
      </w:pPr>
      <w:r w:rsidRPr="006B0D89">
        <w:rPr>
          <w:rFonts w:eastAsia="Calibri"/>
          <w:b/>
          <w:sz w:val="22"/>
        </w:rPr>
        <w:t>Плеханов Андрей Николаевич –</w:t>
      </w:r>
      <w:r w:rsidRPr="006B0D89">
        <w:rPr>
          <w:rFonts w:eastAsia="Calibri"/>
          <w:sz w:val="22"/>
        </w:rPr>
        <w:t xml:space="preserve"> </w:t>
      </w:r>
      <w:r w:rsidRPr="006B0D89">
        <w:rPr>
          <w:rFonts w:eastAsia="Calibri"/>
          <w:i/>
          <w:sz w:val="22"/>
        </w:rPr>
        <w:t xml:space="preserve">заведующий кафедрой оперативной гинекологии ЧОУ ДПО «Академия медицинского образования им. </w:t>
      </w:r>
      <w:proofErr w:type="spellStart"/>
      <w:r w:rsidRPr="006B0D89">
        <w:rPr>
          <w:rFonts w:eastAsia="Calibri"/>
          <w:i/>
          <w:sz w:val="22"/>
        </w:rPr>
        <w:t>Ф.И.Иноземцева</w:t>
      </w:r>
      <w:proofErr w:type="spellEnd"/>
      <w:r w:rsidRPr="006B0D89">
        <w:rPr>
          <w:rFonts w:eastAsia="Calibri"/>
          <w:i/>
          <w:sz w:val="22"/>
        </w:rPr>
        <w:t>»</w:t>
      </w:r>
      <w:r w:rsidR="006B0D89" w:rsidRPr="006B0D89">
        <w:rPr>
          <w:rFonts w:eastAsia="Calibri"/>
          <w:i/>
          <w:sz w:val="22"/>
        </w:rPr>
        <w:t xml:space="preserve">, </w:t>
      </w:r>
      <w:r w:rsidRPr="006B0D89">
        <w:rPr>
          <w:rFonts w:eastAsia="Calibri"/>
          <w:i/>
          <w:sz w:val="22"/>
        </w:rPr>
        <w:t xml:space="preserve">профессор кафедры акушерства, гинекологии и неонатологии Федерального </w:t>
      </w:r>
      <w:r w:rsidRPr="006B0D89">
        <w:rPr>
          <w:rFonts w:eastAsia="Calibri" w:cs="Calibri"/>
          <w:i/>
          <w:sz w:val="22"/>
        </w:rPr>
        <w:t>Государственного бюджетного образовательного учреждения</w:t>
      </w:r>
      <w:r w:rsidRPr="006B0D89">
        <w:rPr>
          <w:rFonts w:eastAsia="Calibri"/>
          <w:i/>
          <w:sz w:val="22"/>
        </w:rPr>
        <w:t xml:space="preserve"> высшего образования «Первый Санкт-Петербургский государственный медицинский университет им. </w:t>
      </w:r>
      <w:proofErr w:type="spellStart"/>
      <w:r w:rsidRPr="006B0D89">
        <w:rPr>
          <w:rFonts w:eastAsia="Calibri"/>
          <w:i/>
          <w:sz w:val="22"/>
        </w:rPr>
        <w:t>акад.И.П.Павлова</w:t>
      </w:r>
      <w:proofErr w:type="spellEnd"/>
      <w:r w:rsidRPr="006B0D89">
        <w:rPr>
          <w:rFonts w:eastAsia="Calibri"/>
          <w:i/>
          <w:sz w:val="22"/>
        </w:rPr>
        <w:t>» Минздрава России, ведущий гинеколог Санкт-Петербургской клинической больницы Российской академии наук, доктор медицинских наук (Санкт-Петербург, Россия)</w:t>
      </w:r>
    </w:p>
    <w:p w14:paraId="7C1D35FD" w14:textId="3E02ECFE" w:rsidR="00C05777" w:rsidRPr="006B0D89" w:rsidRDefault="00C05777" w:rsidP="0036058A">
      <w:pPr>
        <w:jc w:val="both"/>
        <w:rPr>
          <w:rFonts w:eastAsia="Calibri"/>
          <w:i/>
          <w:sz w:val="22"/>
        </w:rPr>
      </w:pPr>
      <w:r w:rsidRPr="006B0D89">
        <w:rPr>
          <w:rFonts w:eastAsia="Calibri"/>
          <w:b/>
          <w:sz w:val="22"/>
        </w:rPr>
        <w:t xml:space="preserve">Тодуа Ираклий </w:t>
      </w:r>
      <w:proofErr w:type="spellStart"/>
      <w:r w:rsidR="00B55542" w:rsidRPr="006B0D89">
        <w:rPr>
          <w:rFonts w:eastAsia="Calibri"/>
          <w:b/>
          <w:sz w:val="22"/>
        </w:rPr>
        <w:t>Вахтангович</w:t>
      </w:r>
      <w:proofErr w:type="spellEnd"/>
      <w:r w:rsidR="00B55542" w:rsidRPr="006B0D89">
        <w:rPr>
          <w:rFonts w:eastAsia="Calibri"/>
          <w:b/>
          <w:sz w:val="22"/>
        </w:rPr>
        <w:t xml:space="preserve"> </w:t>
      </w:r>
      <w:r w:rsidRPr="006B0D89">
        <w:rPr>
          <w:rFonts w:eastAsia="Calibri"/>
          <w:b/>
          <w:sz w:val="22"/>
        </w:rPr>
        <w:t>–</w:t>
      </w:r>
      <w:r w:rsidR="00B55542" w:rsidRPr="006B0D89">
        <w:rPr>
          <w:rFonts w:eastAsia="Calibri"/>
          <w:b/>
          <w:sz w:val="22"/>
        </w:rPr>
        <w:t xml:space="preserve"> </w:t>
      </w:r>
      <w:r w:rsidR="00B55542" w:rsidRPr="006B0D89">
        <w:rPr>
          <w:rFonts w:eastAsia="Calibri"/>
          <w:i/>
          <w:sz w:val="22"/>
        </w:rPr>
        <w:t xml:space="preserve">доктор медицины, дипломант парижского медицинского факультета университета Рене Декарт, </w:t>
      </w:r>
      <w:r w:rsidRPr="006B0D89">
        <w:rPr>
          <w:rFonts w:eastAsia="Calibri"/>
          <w:i/>
          <w:sz w:val="22"/>
        </w:rPr>
        <w:t>заведующий отделением оперативной гинекологии клиники «</w:t>
      </w:r>
      <w:proofErr w:type="spellStart"/>
      <w:r w:rsidRPr="006B0D89">
        <w:rPr>
          <w:rFonts w:eastAsia="Calibri"/>
          <w:i/>
          <w:sz w:val="22"/>
        </w:rPr>
        <w:t>Innovа</w:t>
      </w:r>
      <w:proofErr w:type="spellEnd"/>
      <w:r w:rsidRPr="006B0D89">
        <w:rPr>
          <w:rFonts w:eastAsia="Calibri"/>
          <w:i/>
          <w:sz w:val="22"/>
        </w:rPr>
        <w:t>», член международного общества гинекологов-онкологов (Тбилиси, Грузия)</w:t>
      </w:r>
    </w:p>
    <w:p w14:paraId="07AD16A9" w14:textId="77777777" w:rsidR="00C05777" w:rsidRPr="006B0D89" w:rsidRDefault="00C05777" w:rsidP="0036058A">
      <w:pPr>
        <w:rPr>
          <w:i/>
          <w:sz w:val="22"/>
        </w:rPr>
      </w:pPr>
    </w:p>
    <w:p w14:paraId="13803B0C" w14:textId="6451CBC6" w:rsidR="006A5B27" w:rsidRPr="006B0D89" w:rsidRDefault="00C05777" w:rsidP="006A5B27">
      <w:pPr>
        <w:jc w:val="center"/>
        <w:rPr>
          <w:rFonts w:eastAsia="Times New Roman"/>
          <w:sz w:val="32"/>
          <w:szCs w:val="28"/>
          <w:bdr w:val="none" w:sz="0" w:space="0" w:color="auto"/>
          <w:lang w:eastAsia="ru-RU"/>
        </w:rPr>
      </w:pPr>
      <w:r w:rsidRPr="006B0D89">
        <w:rPr>
          <w:sz w:val="32"/>
          <w:szCs w:val="28"/>
        </w:rPr>
        <w:t xml:space="preserve"> </w:t>
      </w:r>
    </w:p>
    <w:p w14:paraId="769108CC" w14:textId="1C3CFD4A" w:rsidR="003F5613" w:rsidRPr="006B0D89" w:rsidRDefault="003F5613">
      <w:pPr>
        <w:rPr>
          <w:sz w:val="32"/>
          <w:szCs w:val="28"/>
        </w:rPr>
      </w:pPr>
    </w:p>
    <w:sectPr w:rsidR="003F5613" w:rsidRPr="006B0D89" w:rsidSect="002B5E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542"/>
    <w:multiLevelType w:val="hybridMultilevel"/>
    <w:tmpl w:val="3E1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5B8"/>
    <w:multiLevelType w:val="hybridMultilevel"/>
    <w:tmpl w:val="D01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5"/>
    <w:rsid w:val="00096F4A"/>
    <w:rsid w:val="00163AF2"/>
    <w:rsid w:val="001C54A6"/>
    <w:rsid w:val="001D07BB"/>
    <w:rsid w:val="00202DDE"/>
    <w:rsid w:val="00247FFC"/>
    <w:rsid w:val="00257EA5"/>
    <w:rsid w:val="002B5E48"/>
    <w:rsid w:val="003460C8"/>
    <w:rsid w:val="0036058A"/>
    <w:rsid w:val="003970EA"/>
    <w:rsid w:val="003A0930"/>
    <w:rsid w:val="003F5613"/>
    <w:rsid w:val="00406C90"/>
    <w:rsid w:val="004749D5"/>
    <w:rsid w:val="004B0C69"/>
    <w:rsid w:val="004D60F4"/>
    <w:rsid w:val="004D61B2"/>
    <w:rsid w:val="0050375C"/>
    <w:rsid w:val="0056386C"/>
    <w:rsid w:val="0056451C"/>
    <w:rsid w:val="005648AD"/>
    <w:rsid w:val="006002A5"/>
    <w:rsid w:val="00627CBB"/>
    <w:rsid w:val="006379AB"/>
    <w:rsid w:val="006A5B27"/>
    <w:rsid w:val="006B0D89"/>
    <w:rsid w:val="007767AC"/>
    <w:rsid w:val="007F289D"/>
    <w:rsid w:val="00822E43"/>
    <w:rsid w:val="00870A40"/>
    <w:rsid w:val="008A57DC"/>
    <w:rsid w:val="008C526B"/>
    <w:rsid w:val="00905FD8"/>
    <w:rsid w:val="00A805DD"/>
    <w:rsid w:val="00AB195E"/>
    <w:rsid w:val="00AD28C9"/>
    <w:rsid w:val="00B21EAD"/>
    <w:rsid w:val="00B55542"/>
    <w:rsid w:val="00C02A4B"/>
    <w:rsid w:val="00C05777"/>
    <w:rsid w:val="00C56B2D"/>
    <w:rsid w:val="00CC3522"/>
    <w:rsid w:val="00D2567B"/>
    <w:rsid w:val="00D95761"/>
    <w:rsid w:val="00DD544E"/>
    <w:rsid w:val="00E22192"/>
    <w:rsid w:val="00E53928"/>
    <w:rsid w:val="00E66AA3"/>
    <w:rsid w:val="00E81E89"/>
    <w:rsid w:val="00EB3C4B"/>
    <w:rsid w:val="00F222A6"/>
    <w:rsid w:val="00F35630"/>
    <w:rsid w:val="00F47552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ABE5"/>
  <w14:defaultImageDpi w14:val="300"/>
  <w15:docId w15:val="{40A9CFE5-14DC-4239-B1E2-3E53FC4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="Times New Roman"/>
        <w:sz w:val="24"/>
        <w:szCs w:val="24"/>
        <w:u w:color="000000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AB"/>
    <w:rPr>
      <w:rFonts w:ascii="Times New Roman" w:eastAsia="Arial Unicode MS" w:hAnsi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28"/>
    <w:pPr>
      <w:ind w:left="720"/>
      <w:contextualSpacing/>
    </w:pPr>
  </w:style>
  <w:style w:type="table" w:styleId="-4">
    <w:name w:val="Light Shading Accent 4"/>
    <w:basedOn w:val="a1"/>
    <w:uiPriority w:val="60"/>
    <w:rsid w:val="00E22192"/>
    <w:rPr>
      <w:rFonts w:asciiTheme="minorHAnsi" w:hAnsiTheme="minorHAnsi" w:cstheme="minorBidi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870A40"/>
    <w:rPr>
      <w:rFonts w:asciiTheme="minorHAnsi" w:hAnsiTheme="minorHAnsi" w:cstheme="minorBidi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Ulrikh</dc:creator>
  <cp:keywords/>
  <dc:description/>
  <cp:lastModifiedBy>Федор Беженарь</cp:lastModifiedBy>
  <cp:revision>2</cp:revision>
  <dcterms:created xsi:type="dcterms:W3CDTF">2019-11-07T18:20:00Z</dcterms:created>
  <dcterms:modified xsi:type="dcterms:W3CDTF">2019-11-07T18:20:00Z</dcterms:modified>
</cp:coreProperties>
</file>