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48" w:rsidRDefault="00A54E48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54E48" w:rsidRDefault="00A54E48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A54E48" w:rsidRDefault="00A54E48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7539E7BD">
            <wp:extent cx="2121535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A54E48" w:rsidRPr="00A54E48" w:rsidRDefault="00A54E48">
      <w:pPr>
        <w:rPr>
          <w:rFonts w:ascii="Arial Black" w:hAnsi="Arial Black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A54E48" w:rsidRPr="00A54E48" w:rsidRDefault="00A54E48" w:rsidP="00A54E48">
      <w:pPr>
        <w:jc w:val="center"/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</w:pPr>
      <w:r w:rsidRPr="00A54E48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>22 октября 2019 год</w:t>
      </w:r>
    </w:p>
    <w:p w:rsidR="00A94C69" w:rsidRPr="00A54E48" w:rsidRDefault="00A54E48" w:rsidP="00A54E48">
      <w:pPr>
        <w:jc w:val="center"/>
        <w:rPr>
          <w:rFonts w:ascii="Arial Black" w:hAnsi="Arial Black" w:cs="Arial"/>
          <w:i/>
          <w:color w:val="4472C4" w:themeColor="accent1"/>
          <w:sz w:val="24"/>
          <w:szCs w:val="24"/>
          <w:shd w:val="clear" w:color="auto" w:fill="FFFFFF"/>
        </w:rPr>
      </w:pPr>
      <w:r w:rsidRPr="00A54E48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 xml:space="preserve">ПРЕ-КУРС </w:t>
      </w:r>
      <w:r w:rsidRPr="00A54E48">
        <w:rPr>
          <w:rFonts w:ascii="Arial Black" w:hAnsi="Arial Black" w:cs="Arial"/>
          <w:i/>
          <w:color w:val="4472C4" w:themeColor="accent1"/>
          <w:sz w:val="24"/>
          <w:szCs w:val="24"/>
          <w:shd w:val="clear" w:color="auto" w:fill="FFFFFF"/>
        </w:rPr>
        <w:t>«</w:t>
      </w:r>
      <w:r w:rsidR="003D2493" w:rsidRPr="00A54E48">
        <w:rPr>
          <w:rFonts w:ascii="Arial Black" w:hAnsi="Arial Black" w:cs="Arial"/>
          <w:i/>
          <w:color w:val="4472C4" w:themeColor="accent1"/>
          <w:sz w:val="24"/>
          <w:szCs w:val="24"/>
          <w:shd w:val="clear" w:color="auto" w:fill="FFFFFF"/>
        </w:rPr>
        <w:t xml:space="preserve">Невынашивание беременности </w:t>
      </w:r>
      <w:r w:rsidR="002D05B7" w:rsidRPr="002D05B7">
        <w:rPr>
          <w:rFonts w:ascii="Arial Black" w:hAnsi="Arial Black" w:cs="Arial"/>
          <w:i/>
          <w:color w:val="4472C4" w:themeColor="accent1"/>
          <w:sz w:val="24"/>
          <w:szCs w:val="24"/>
          <w:shd w:val="clear" w:color="auto" w:fill="FFFFFF"/>
        </w:rPr>
        <w:t xml:space="preserve">: </w:t>
      </w:r>
      <w:r w:rsidR="003D2493" w:rsidRPr="00A54E48">
        <w:rPr>
          <w:rFonts w:ascii="Arial Black" w:hAnsi="Arial Black" w:cs="Arial"/>
          <w:i/>
          <w:color w:val="4472C4" w:themeColor="accent1"/>
          <w:sz w:val="24"/>
          <w:szCs w:val="24"/>
          <w:shd w:val="clear" w:color="auto" w:fill="FFFFFF"/>
        </w:rPr>
        <w:t>мультидисциплинарный подход</w:t>
      </w:r>
      <w:r w:rsidRPr="00A54E48">
        <w:rPr>
          <w:rFonts w:ascii="Arial Black" w:hAnsi="Arial Black" w:cs="Arial"/>
          <w:i/>
          <w:color w:val="4472C4" w:themeColor="accent1"/>
          <w:sz w:val="24"/>
          <w:szCs w:val="24"/>
          <w:shd w:val="clear" w:color="auto" w:fill="FFFFFF"/>
        </w:rPr>
        <w:t>»</w:t>
      </w:r>
    </w:p>
    <w:p w:rsidR="000F7B2C" w:rsidRDefault="002D05B7" w:rsidP="000F7B2C">
      <w:pPr>
        <w:ind w:right="-568"/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>Руководители</w:t>
      </w:r>
      <w:r w:rsidR="00A54E48" w:rsidRPr="00A54E48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 xml:space="preserve"> курса : </w:t>
      </w:r>
      <w:r w:rsidR="000F7B2C" w:rsidRPr="000F7B2C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>п</w:t>
      </w:r>
      <w:r w:rsidR="000F7B2C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>роф. В.Ф. Беженарь В.Ф. ( Санкт-</w:t>
      </w:r>
      <w:r w:rsidR="000F7B2C" w:rsidRPr="000F7B2C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>Петербург)</w:t>
      </w:r>
    </w:p>
    <w:p w:rsidR="00A54E48" w:rsidRPr="00A54E48" w:rsidRDefault="00A54E48" w:rsidP="000F7B2C">
      <w:pPr>
        <w:ind w:right="-568"/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</w:pPr>
      <w:r w:rsidRPr="00A54E48">
        <w:rPr>
          <w:rFonts w:ascii="Arial Black" w:hAnsi="Arial Black" w:cs="Arial"/>
          <w:i/>
          <w:color w:val="4472C4" w:themeColor="accent1"/>
          <w:sz w:val="24"/>
          <w:szCs w:val="24"/>
          <w:shd w:val="clear" w:color="auto" w:fill="FFFFFF"/>
        </w:rPr>
        <w:t>проф .Зайнулина М.С. ( Санкт-Петербург)</w:t>
      </w:r>
    </w:p>
    <w:p w:rsidR="00A54E48" w:rsidRPr="000F7B2C" w:rsidRDefault="00A54E48" w:rsidP="00A54E48">
      <w:pPr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</w:pPr>
      <w:r w:rsidRPr="00A54E48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 xml:space="preserve">Эксперты курса : </w:t>
      </w:r>
      <w:r w:rsidR="000F7B2C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>Вовк Е.И.(Москва),Калугина А.С.(</w:t>
      </w:r>
      <w:r w:rsidR="000F7B2C" w:rsidRPr="000F7B2C">
        <w:t xml:space="preserve"> </w:t>
      </w:r>
      <w:r w:rsidR="000F7B2C" w:rsidRPr="000F7B2C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>Санкт-Петербург)</w:t>
      </w:r>
      <w:r w:rsidR="000F7B2C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>, Логинов А.Б.(</w:t>
      </w:r>
      <w:r w:rsidR="000F7B2C" w:rsidRPr="000F7B2C">
        <w:t xml:space="preserve"> </w:t>
      </w:r>
      <w:r w:rsidR="000F7B2C" w:rsidRPr="000F7B2C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>Санкт-Петербург)</w:t>
      </w:r>
      <w:r w:rsidR="000F7B2C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>, Цыпурдеева А.А.(</w:t>
      </w:r>
      <w:r w:rsidR="000F7B2C" w:rsidRPr="000F7B2C">
        <w:t xml:space="preserve"> </w:t>
      </w:r>
      <w:r w:rsidR="000F7B2C" w:rsidRPr="000F7B2C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>Санкт-Петербург)</w:t>
      </w:r>
    </w:p>
    <w:p w:rsidR="00A54E48" w:rsidRPr="00A54E48" w:rsidRDefault="00A54E48" w:rsidP="00A54E48">
      <w:pPr>
        <w:rPr>
          <w:rFonts w:ascii="Arial Black" w:hAnsi="Arial Black" w:cs="Arial"/>
          <w:i/>
          <w:color w:val="4472C4" w:themeColor="accent1"/>
          <w:sz w:val="24"/>
          <w:szCs w:val="24"/>
          <w:shd w:val="clear" w:color="auto" w:fill="FFFFFF"/>
        </w:rPr>
      </w:pPr>
      <w:r w:rsidRPr="00A54E48">
        <w:rPr>
          <w:rFonts w:ascii="Arial Black" w:hAnsi="Arial Black" w:cs="Arial"/>
          <w:color w:val="4472C4" w:themeColor="accent1"/>
          <w:sz w:val="24"/>
          <w:szCs w:val="24"/>
          <w:shd w:val="clear" w:color="auto" w:fill="FFFFFF"/>
        </w:rPr>
        <w:t xml:space="preserve">Место и время проведения : </w:t>
      </w:r>
      <w:r w:rsidR="002D05B7" w:rsidRPr="002D05B7">
        <w:rPr>
          <w:rFonts w:ascii="Arial Black" w:hAnsi="Arial Black" w:cs="Arial"/>
          <w:i/>
          <w:color w:val="4472C4" w:themeColor="accent1"/>
          <w:sz w:val="24"/>
          <w:szCs w:val="24"/>
          <w:shd w:val="clear" w:color="auto" w:fill="FFFFFF"/>
        </w:rPr>
        <w:t xml:space="preserve">15:00-19:00, </w:t>
      </w:r>
      <w:r w:rsidRPr="00A54E48">
        <w:rPr>
          <w:rFonts w:ascii="Arial Black" w:hAnsi="Arial Black" w:cs="Arial"/>
          <w:i/>
          <w:color w:val="4472C4" w:themeColor="accent1"/>
          <w:sz w:val="24"/>
          <w:szCs w:val="24"/>
          <w:shd w:val="clear" w:color="auto" w:fill="FFFFFF"/>
        </w:rPr>
        <w:t xml:space="preserve">22 октября 2019год, </w:t>
      </w:r>
    </w:p>
    <w:p w:rsidR="00A54E48" w:rsidRPr="00A54E48" w:rsidRDefault="00A54E48" w:rsidP="00A54E48">
      <w:pPr>
        <w:rPr>
          <w:rFonts w:ascii="Arial Black" w:hAnsi="Arial Black" w:cs="Times New Roman"/>
          <w:i/>
          <w:color w:val="4472C4" w:themeColor="accent1"/>
          <w:sz w:val="24"/>
          <w:szCs w:val="24"/>
        </w:rPr>
      </w:pPr>
      <w:r w:rsidRPr="00A54E48">
        <w:rPr>
          <w:rFonts w:ascii="Arial Black" w:hAnsi="Arial Black" w:cs="Times New Roman"/>
          <w:i/>
          <w:color w:val="4472C4" w:themeColor="accent1"/>
          <w:sz w:val="24"/>
          <w:szCs w:val="24"/>
        </w:rPr>
        <w:t>СПб ГБУЗ «Родильный дом № 6 им.проф.В.Ф.Снегирева</w:t>
      </w:r>
    </w:p>
    <w:p w:rsidR="00A54E48" w:rsidRPr="00A54E48" w:rsidRDefault="00A54E48" w:rsidP="00A54E48">
      <w:pPr>
        <w:rPr>
          <w:rFonts w:ascii="Arial Black" w:hAnsi="Arial Black" w:cs="Times New Roman"/>
          <w:i/>
          <w:color w:val="4472C4" w:themeColor="accent1"/>
          <w:sz w:val="24"/>
          <w:szCs w:val="24"/>
        </w:rPr>
      </w:pPr>
      <w:r w:rsidRPr="00A54E48">
        <w:rPr>
          <w:rFonts w:ascii="Arial Black" w:hAnsi="Arial Black" w:cs="Times New Roman"/>
          <w:i/>
          <w:color w:val="4472C4" w:themeColor="accent1"/>
          <w:sz w:val="24"/>
          <w:szCs w:val="24"/>
        </w:rPr>
        <w:t xml:space="preserve"> Санкт-Петербург, ул.Маяковского д.5</w:t>
      </w:r>
      <w:r>
        <w:rPr>
          <w:rFonts w:ascii="Arial Black" w:hAnsi="Arial Black" w:cs="Times New Roman"/>
          <w:i/>
          <w:color w:val="4472C4" w:themeColor="accent1"/>
          <w:sz w:val="24"/>
          <w:szCs w:val="24"/>
        </w:rPr>
        <w:t xml:space="preserve"> , конференц –зал 3 этаж </w:t>
      </w:r>
    </w:p>
    <w:p w:rsidR="00A54E48" w:rsidRPr="00A54E48" w:rsidRDefault="00A54E48" w:rsidP="00A54E48">
      <w:pPr>
        <w:jc w:val="center"/>
        <w:rPr>
          <w:rFonts w:ascii="Arial" w:hAnsi="Arial" w:cs="Arial"/>
          <w:b/>
          <w:color w:val="4472C4" w:themeColor="accent1"/>
          <w:sz w:val="23"/>
          <w:szCs w:val="23"/>
          <w:shd w:val="clear" w:color="auto" w:fill="FFFFFF"/>
        </w:rPr>
      </w:pPr>
    </w:p>
    <w:p w:rsidR="00A94C69" w:rsidRPr="00A54E48" w:rsidRDefault="00A94C69" w:rsidP="000F7B2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Программа</w:t>
      </w:r>
    </w:p>
    <w:p w:rsidR="00827A3B" w:rsidRDefault="00827A3B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15.00-15.40 в</w:t>
      </w:r>
      <w:r w:rsidR="003D2493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стреча и регистрация участников</w:t>
      </w:r>
    </w:p>
    <w:p w:rsidR="00A94C69" w:rsidRPr="00A94C69" w:rsidRDefault="00827A3B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15.40-15.50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вступительное слово </w:t>
      </w:r>
      <w:r w:rsidR="003D2493">
        <w:rPr>
          <w:rFonts w:ascii="Arial" w:hAnsi="Arial" w:cs="Arial"/>
          <w:color w:val="000000"/>
          <w:sz w:val="23"/>
          <w:szCs w:val="23"/>
        </w:rPr>
        <w:br/>
      </w:r>
      <w:r w:rsidR="00A54E48" w:rsidRPr="00827A3B">
        <w:rPr>
          <w:rFonts w:ascii="Arial" w:hAnsi="Arial" w:cs="Arial"/>
          <w:color w:val="000000"/>
          <w:sz w:val="23"/>
          <w:szCs w:val="23"/>
        </w:rPr>
        <w:t>Беженарь  Виталий Федорович ,</w:t>
      </w:r>
      <w:r w:rsidRPr="00827A3B">
        <w:rPr>
          <w:rFonts w:ascii="Arial" w:hAnsi="Arial" w:cs="Arial"/>
          <w:color w:val="000000"/>
          <w:sz w:val="23"/>
          <w:szCs w:val="23"/>
        </w:rPr>
        <w:t xml:space="preserve">д.м.н., </w:t>
      </w:r>
      <w:r w:rsidR="00A54E48" w:rsidRPr="00827A3B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827A3B">
        <w:rPr>
          <w:rFonts w:ascii="Arial" w:hAnsi="Arial" w:cs="Arial"/>
          <w:color w:val="212529"/>
          <w:shd w:val="clear" w:color="auto" w:fill="FFFFFF"/>
        </w:rPr>
        <w:t>з</w:t>
      </w:r>
      <w:r w:rsidR="00A54E48" w:rsidRPr="00827A3B">
        <w:rPr>
          <w:rFonts w:ascii="Arial" w:hAnsi="Arial" w:cs="Arial"/>
          <w:color w:val="212529"/>
          <w:shd w:val="clear" w:color="auto" w:fill="FFFFFF"/>
        </w:rPr>
        <w:t>аведующий кафедрой акушерства, гинекологии и неонатологии, заведующий кафедрой акушерства, гинекологии и репродуктологии, руководитель клиники акушерства и гинекологии ФГБОУ ВО «ПСПбГМУ имени академика И.П. Павлова» Минздрава России</w:t>
      </w:r>
      <w:r w:rsidR="003D2493" w:rsidRPr="00827A3B">
        <w:rPr>
          <w:rFonts w:ascii="Arial" w:hAnsi="Arial" w:cs="Arial"/>
          <w:color w:val="000000"/>
          <w:sz w:val="23"/>
          <w:szCs w:val="23"/>
        </w:rPr>
        <w:br/>
      </w:r>
      <w:r w:rsidR="003D2493" w:rsidRPr="00827A3B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Зайнулина Марина Сабировна д.м.н,акушер-гинеколог,</w:t>
      </w:r>
      <w:r w:rsid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D2493" w:rsidRPr="00827A3B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</w:t>
      </w:r>
      <w:r w:rsid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ессор кафедры </w:t>
      </w:r>
      <w:r w:rsidR="000F7B2C" w:rsidRP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акушерства, гинекологии и репродуктологии</w:t>
      </w:r>
      <w:r w:rsid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F7B2C" w:rsidRP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>ФГБОУ ВО «ПСПбГМУ имени академика И.П. Павлова» Минздрава России</w:t>
      </w:r>
      <w:r w:rsid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,главный врач  СПбГБУЗ «Родильный дом№</w:t>
      </w:r>
      <w:r w:rsidR="003D2493" w:rsidRPr="00827A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6 им .проф Снегирева В.Ф</w:t>
      </w:r>
      <w:r w:rsid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3D2493" w:rsidRPr="00827A3B">
        <w:rPr>
          <w:rFonts w:ascii="Arial" w:hAnsi="Arial" w:cs="Arial"/>
          <w:color w:val="000000"/>
          <w:sz w:val="23"/>
          <w:szCs w:val="23"/>
        </w:rPr>
        <w:br/>
      </w:r>
      <w:r w:rsidR="003D2493">
        <w:rPr>
          <w:rFonts w:ascii="Arial" w:hAnsi="Arial" w:cs="Arial"/>
          <w:color w:val="000000"/>
          <w:sz w:val="23"/>
          <w:szCs w:val="23"/>
        </w:rPr>
        <w:br/>
      </w:r>
    </w:p>
    <w:p w:rsidR="00827A3B" w:rsidRDefault="00A94C6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94C69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1.</w:t>
      </w:r>
      <w:r w:rsidR="00827A3B" w:rsidRP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5.5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0-1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6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Вовк Елена Ивановна</w:t>
      </w:r>
      <w:r w:rsidRPr="00A94C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к.м.н доцент кафедры клинической фармакологии, фармакотерапии и скорой медицинской помощи Московского государственнного медико-стоматологического университета им А.Е.Евдокимова</w:t>
      </w:r>
      <w:r w:rsidR="00827A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A94C69" w:rsidRPr="00A94C69" w:rsidRDefault="00827A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Москва)</w:t>
      </w:r>
    </w:p>
    <w:p w:rsidR="00A94C69" w:rsidRDefault="00827A3B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Экология беременности</w:t>
      </w:r>
    </w:p>
    <w:p w:rsidR="00827A3B" w:rsidRDefault="00A94C69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</w:t>
      </w:r>
      <w:r w:rsidR="00827A3B" w:rsidRP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16.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0-1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6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0 </w:t>
      </w:r>
      <w:r w:rsidRP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Зайнулина Марина Сабировна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д.м.н,акушер-гине</w:t>
      </w:r>
      <w:r w:rsid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колог,</w:t>
      </w:r>
      <w:r w:rsidR="000F7B2C" w:rsidRPr="000F7B2C">
        <w:t xml:space="preserve"> </w:t>
      </w:r>
      <w:r w:rsidR="000F7B2C" w:rsidRP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профессор кафедры  акушерства, гинекологии и репродуктологии ФГБОУ ВО «ПСПбГМУ имени академика И.П. Павлова» Минздрава России ,главный врач  СПбГБУЗ «Родильный дом№ 6 им .проф Снегирева В.Ф»</w:t>
      </w:r>
      <w:r w:rsidR="00827A3B">
        <w:rPr>
          <w:rFonts w:ascii="Arial" w:hAnsi="Arial" w:cs="Arial"/>
          <w:color w:val="000000"/>
          <w:sz w:val="23"/>
          <w:szCs w:val="23"/>
        </w:rPr>
        <w:br/>
      </w:r>
      <w:r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Профилактика репродуктивных потерь у женщин с тромбофилией </w:t>
      </w:r>
    </w:p>
    <w:p w:rsidR="00097E5F" w:rsidRDefault="003D2493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A94C69">
        <w:rPr>
          <w:rFonts w:ascii="Arial" w:hAnsi="Arial" w:cs="Arial"/>
          <w:color w:val="000000"/>
          <w:sz w:val="23"/>
          <w:szCs w:val="23"/>
          <w:shd w:val="clear" w:color="auto" w:fill="FFFFFF"/>
        </w:rPr>
        <w:t>3.</w:t>
      </w:r>
      <w:r w:rsidR="00827A3B" w:rsidRP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6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.50-1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7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.20</w:t>
      </w:r>
      <w:r w:rsidR="00827A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Калугина Алла Станиславовна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д.м.н, акуше</w:t>
      </w:r>
      <w:r w:rsidR="004C608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р-гинеколог, репродуктолог, </w:t>
      </w:r>
      <w:r w:rsid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F7B2C" w:rsidRP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профессор кафедры  акушерства, гинекологии и репродуктологии ФГБОУ ВО «ПСПбГМУ имени академика И.П. </w:t>
      </w:r>
      <w:r w:rsidR="004C608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Павлова» Минздрава России </w:t>
      </w:r>
      <w:r w:rsidR="0012391E">
        <w:rPr>
          <w:rFonts w:ascii="Arial" w:hAnsi="Arial" w:cs="Arial"/>
          <w:color w:val="000000"/>
          <w:sz w:val="23"/>
          <w:szCs w:val="23"/>
          <w:shd w:val="clear" w:color="auto" w:fill="FFFFFF"/>
        </w:rPr>
        <w:t>( Санкт-Петербург)</w:t>
      </w:r>
      <w:r w:rsidR="0012391E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Генетические аспекты ранних репродуктивных потерь беременности и применение прогестерона:как вы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работать оптимальный алгоритм? </w:t>
      </w:r>
    </w:p>
    <w:p w:rsidR="00827A3B" w:rsidRDefault="00827A3B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827A3B" w:rsidRDefault="00097E5F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Перерыв на кофе 17.20-17.50</w:t>
      </w:r>
    </w:p>
    <w:p w:rsidR="002F77A8" w:rsidRPr="00097E5F" w:rsidRDefault="003D2493">
      <w:pPr>
        <w:rPr>
          <w:b/>
        </w:rPr>
      </w:pPr>
      <w:r w:rsidRPr="00A94C69">
        <w:rPr>
          <w:rFonts w:ascii="Arial" w:hAnsi="Arial" w:cs="Arial"/>
          <w:b/>
          <w:color w:val="000000"/>
          <w:sz w:val="23"/>
          <w:szCs w:val="23"/>
        </w:rPr>
        <w:br/>
      </w:r>
      <w:r w:rsidRPr="00A94C69">
        <w:rPr>
          <w:rFonts w:ascii="Arial" w:hAnsi="Arial" w:cs="Arial"/>
          <w:b/>
          <w:color w:val="000000"/>
          <w:sz w:val="23"/>
          <w:szCs w:val="23"/>
        </w:rPr>
        <w:br/>
      </w:r>
      <w:r w:rsidR="00A94C69">
        <w:rPr>
          <w:rFonts w:ascii="Arial" w:hAnsi="Arial" w:cs="Arial"/>
          <w:color w:val="000000"/>
          <w:sz w:val="23"/>
          <w:szCs w:val="23"/>
          <w:shd w:val="clear" w:color="auto" w:fill="FFFFFF"/>
        </w:rPr>
        <w:t>4.</w:t>
      </w:r>
      <w:r w:rsidR="00827A3B" w:rsidRP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827A3B" w:rsidRPr="00097E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7</w:t>
      </w:r>
      <w:r w:rsidR="00827A3B" w:rsidRPr="00097E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</w:t>
      </w:r>
      <w:r w:rsidR="00827A3B" w:rsidRPr="00097E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0-1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8</w:t>
      </w:r>
      <w:r w:rsidR="00827A3B" w:rsidRPr="00097E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</w:t>
      </w:r>
      <w:r w:rsidR="00827A3B" w:rsidRPr="00097E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</w:t>
      </w:r>
      <w:r w:rsidR="00827A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Логинов Александр Борисович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к.м.н,аку</w:t>
      </w:r>
      <w:r w:rsid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шер-гинеколог,доцент кафедры </w:t>
      </w:r>
      <w:r w:rsidR="000F7B2C" w:rsidRP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кафедры  акушерства, гинекологии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неонатологии Первого СПбГМУ им И.П. Павлова ,зам</w:t>
      </w:r>
      <w:r w:rsid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еститель главного врача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клинико-экспертной работе</w:t>
      </w:r>
      <w:r w:rsidR="0012391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F7B2C" w:rsidRPr="000F7B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СПбГБУЗ «Родильный дом№ 6 им .проф Снегирева В.Ф» </w:t>
      </w:r>
      <w:r w:rsidR="0012391E">
        <w:rPr>
          <w:rFonts w:ascii="Arial" w:hAnsi="Arial" w:cs="Arial"/>
          <w:color w:val="000000"/>
          <w:sz w:val="23"/>
          <w:szCs w:val="23"/>
          <w:shd w:val="clear" w:color="auto" w:fill="FFFFFF"/>
        </w:rPr>
        <w:t>( Санкт-Петербург)</w:t>
      </w:r>
      <w:r w:rsidR="0012391E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097E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Современные подходы к  невынашиван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ию беременности</w:t>
      </w:r>
      <w:r w:rsidRPr="00097E5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827A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 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8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.20-1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8</w:t>
      </w:r>
      <w:r w:rsidR="00827A3B" w:rsidRPr="00A94C6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.50</w:t>
      </w:r>
      <w:r w:rsidR="00827A3B">
        <w:rPr>
          <w:rFonts w:ascii="Arial" w:hAnsi="Arial" w:cs="Arial"/>
          <w:color w:val="000000"/>
          <w:sz w:val="23"/>
          <w:szCs w:val="23"/>
          <w:shd w:val="clear" w:color="auto" w:fill="FFFFFF"/>
        </w:rPr>
        <w:t> .</w:t>
      </w:r>
      <w:r w:rsidR="00827A3B" w:rsidRP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Цыпурдеева</w:t>
      </w:r>
      <w:r w:rsidR="00A94C69" w:rsidRP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Анна Алексеевна </w:t>
      </w:r>
      <w:r w:rsidR="00A94C69">
        <w:rPr>
          <w:rFonts w:ascii="Arial" w:hAnsi="Arial" w:cs="Arial"/>
          <w:color w:val="000000"/>
          <w:sz w:val="23"/>
          <w:szCs w:val="23"/>
          <w:shd w:val="clear" w:color="auto" w:fill="FFFFFF"/>
        </w:rPr>
        <w:t>к.м.н зав отделения оперативноой гинекол</w:t>
      </w:r>
      <w:r w:rsidR="00827A3B"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огии  ФГБНУ « НИИ  АГ и Р им Д.О.Отта»</w:t>
      </w:r>
      <w:r w:rsidR="0012391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 Санкт-Петербург)</w:t>
      </w:r>
      <w:r w:rsidR="0012391E">
        <w:rPr>
          <w:rFonts w:ascii="Arial" w:hAnsi="Arial" w:cs="Arial"/>
          <w:color w:val="000000"/>
          <w:sz w:val="23"/>
          <w:szCs w:val="23"/>
        </w:rPr>
        <w:br/>
      </w:r>
      <w:r w:rsidR="00A94C69">
        <w:rPr>
          <w:rFonts w:ascii="Arial" w:hAnsi="Arial" w:cs="Arial"/>
          <w:color w:val="000000"/>
          <w:sz w:val="23"/>
          <w:szCs w:val="23"/>
        </w:rPr>
        <w:br/>
      </w:r>
      <w:r w:rsidR="00A94C69">
        <w:rPr>
          <w:rFonts w:ascii="Arial" w:hAnsi="Arial" w:cs="Arial"/>
          <w:color w:val="000000"/>
          <w:sz w:val="23"/>
          <w:szCs w:val="23"/>
        </w:rPr>
        <w:br/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Хирургическая коррекция ИЦН 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097E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</w:t>
      </w:r>
      <w:r w:rsidR="00097E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8</w:t>
      </w:r>
      <w:r w:rsidRPr="00097E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.50-1</w:t>
      </w:r>
      <w:r w:rsidR="00097E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9</w:t>
      </w:r>
      <w:r w:rsidRPr="00097E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 w:rsidR="00097E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</w:t>
      </w:r>
      <w:r w:rsidRPr="00097E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</w:t>
      </w:r>
      <w:r w:rsidR="00827A3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Дискуссия , вручение сертификатов </w:t>
      </w:r>
    </w:p>
    <w:sectPr w:rsidR="002F77A8" w:rsidRPr="00097E5F" w:rsidSect="00A54E4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93"/>
    <w:rsid w:val="00052820"/>
    <w:rsid w:val="00097E5F"/>
    <w:rsid w:val="000F7B2C"/>
    <w:rsid w:val="0012391E"/>
    <w:rsid w:val="002D05B7"/>
    <w:rsid w:val="002F77A8"/>
    <w:rsid w:val="00331859"/>
    <w:rsid w:val="003D2493"/>
    <w:rsid w:val="004C6081"/>
    <w:rsid w:val="005F6148"/>
    <w:rsid w:val="00827A3B"/>
    <w:rsid w:val="00A54E48"/>
    <w:rsid w:val="00A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51E20-0872-4B39-8469-2E472129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SIROTENKO Yulia</dc:creator>
  <cp:keywords/>
  <dc:description/>
  <cp:lastModifiedBy>bezhenarvitaly@gmail.com</cp:lastModifiedBy>
  <cp:revision>2</cp:revision>
  <dcterms:created xsi:type="dcterms:W3CDTF">2019-10-01T20:19:00Z</dcterms:created>
  <dcterms:modified xsi:type="dcterms:W3CDTF">2019-10-01T20:19:00Z</dcterms:modified>
</cp:coreProperties>
</file>